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348"/>
        <w:gridCol w:w="6116"/>
      </w:tblGrid>
      <w:tr w:rsidR="009B25DA" w:rsidTr="00720DA7">
        <w:tc>
          <w:tcPr>
            <w:tcW w:w="3348" w:type="dxa"/>
          </w:tcPr>
          <w:p w:rsidR="009B25DA" w:rsidRDefault="009B25DA" w:rsidP="00CC5DD3">
            <w:pPr>
              <w:pStyle w:val="Heading2"/>
            </w:pPr>
            <w:r>
              <w:t>LIÊN ĐOÀN BÓNG ĐÁ</w:t>
            </w:r>
          </w:p>
          <w:p w:rsidR="009B25DA" w:rsidRDefault="00365BBB" w:rsidP="00CC5DD3">
            <w:pPr>
              <w:jc w:val="center"/>
            </w:pPr>
            <w:r w:rsidRPr="00365BBB">
              <w:rPr>
                <w:b/>
                <w:noProof/>
                <w:sz w:val="28"/>
                <w:szCs w:val="28"/>
              </w:rPr>
              <w:pict>
                <v:line id="_x0000_s1026" style="position:absolute;left:0;text-align:left;z-index:251660288" from="53.7pt,19.2pt" to="98.7pt,19.2pt"/>
              </w:pict>
            </w:r>
            <w:r w:rsidR="009B25DA">
              <w:rPr>
                <w:b/>
              </w:rPr>
              <w:t xml:space="preserve">VIỆT </w:t>
            </w:r>
            <w:smartTag w:uri="urn:schemas-microsoft-com:office:smarttags" w:element="country-region">
              <w:smartTag w:uri="urn:schemas-microsoft-com:office:smarttags" w:element="place">
                <w:r w:rsidR="009B25DA">
                  <w:rPr>
                    <w:b/>
                  </w:rPr>
                  <w:t>NAM</w:t>
                </w:r>
              </w:smartTag>
            </w:smartTag>
          </w:p>
        </w:tc>
        <w:tc>
          <w:tcPr>
            <w:tcW w:w="6116" w:type="dxa"/>
          </w:tcPr>
          <w:p w:rsidR="009B25DA" w:rsidRDefault="00720DA7" w:rsidP="00CC5DD3">
            <w:pPr>
              <w:jc w:val="center"/>
              <w:rPr>
                <w:b/>
              </w:rPr>
            </w:pPr>
            <w:r>
              <w:rPr>
                <w:b/>
              </w:rPr>
              <w:t xml:space="preserve">              </w:t>
            </w:r>
            <w:r w:rsidR="009B25DA">
              <w:rPr>
                <w:b/>
              </w:rPr>
              <w:t xml:space="preserve">CỘNG HÒA XÃ HỘI CHỦ NGHĨA VIỆT </w:t>
            </w:r>
            <w:smartTag w:uri="urn:schemas-microsoft-com:office:smarttags" w:element="country-region">
              <w:smartTag w:uri="urn:schemas-microsoft-com:office:smarttags" w:element="place">
                <w:r w:rsidR="009B25DA">
                  <w:rPr>
                    <w:b/>
                  </w:rPr>
                  <w:t>NAM</w:t>
                </w:r>
              </w:smartTag>
            </w:smartTag>
          </w:p>
          <w:p w:rsidR="009B25DA" w:rsidRDefault="00720DA7" w:rsidP="00CC5DD3">
            <w:pPr>
              <w:jc w:val="center"/>
              <w:rPr>
                <w:b/>
                <w:sz w:val="26"/>
              </w:rPr>
            </w:pPr>
            <w:r>
              <w:rPr>
                <w:b/>
                <w:sz w:val="26"/>
              </w:rPr>
              <w:t xml:space="preserve">            </w:t>
            </w:r>
            <w:r w:rsidR="009B25DA">
              <w:rPr>
                <w:b/>
                <w:sz w:val="26"/>
              </w:rPr>
              <w:t>Độc lập - Tự do - Hạnh phúc</w:t>
            </w:r>
          </w:p>
        </w:tc>
      </w:tr>
      <w:tr w:rsidR="009B25DA" w:rsidTr="00720DA7">
        <w:tc>
          <w:tcPr>
            <w:tcW w:w="3348" w:type="dxa"/>
          </w:tcPr>
          <w:p w:rsidR="009B25DA" w:rsidRPr="00D150AE" w:rsidRDefault="009B25DA" w:rsidP="00CC5DD3">
            <w:pPr>
              <w:spacing w:before="120" w:after="120"/>
              <w:jc w:val="both"/>
              <w:rPr>
                <w:b/>
                <w:sz w:val="28"/>
                <w:szCs w:val="28"/>
                <w:u w:val="single"/>
              </w:rPr>
            </w:pPr>
          </w:p>
        </w:tc>
        <w:tc>
          <w:tcPr>
            <w:tcW w:w="6116" w:type="dxa"/>
          </w:tcPr>
          <w:p w:rsidR="009B25DA" w:rsidRDefault="00365BBB" w:rsidP="00CC5DD3">
            <w:pPr>
              <w:spacing w:before="120" w:after="120"/>
              <w:jc w:val="right"/>
              <w:rPr>
                <w:i/>
                <w:sz w:val="28"/>
                <w:szCs w:val="28"/>
              </w:rPr>
            </w:pPr>
            <w:r w:rsidRPr="00365BBB">
              <w:rPr>
                <w:b/>
                <w:noProof/>
                <w:sz w:val="26"/>
              </w:rPr>
              <w:pict>
                <v:line id="_x0000_s1027" style="position:absolute;left:0;text-align:left;z-index:251661312;mso-position-horizontal-relative:text;mso-position-vertical-relative:text" from="96pt,4.25pt" to="240pt,4.25pt"/>
              </w:pict>
            </w:r>
          </w:p>
        </w:tc>
      </w:tr>
    </w:tbl>
    <w:p w:rsidR="009B25DA" w:rsidRDefault="009B25DA" w:rsidP="00D1555B">
      <w:pPr>
        <w:pStyle w:val="Caption"/>
        <w:spacing w:before="240" w:after="80"/>
      </w:pPr>
      <w:r>
        <w:t>QUY CHẾ LÀM VIỆC VỚI ĐƠN VỊ TRUNG GIAN</w:t>
      </w:r>
    </w:p>
    <w:p w:rsidR="009B25DA" w:rsidRDefault="009B25DA" w:rsidP="00D1555B">
      <w:pPr>
        <w:spacing w:after="120"/>
        <w:jc w:val="center"/>
        <w:rPr>
          <w:b/>
          <w:sz w:val="28"/>
          <w:szCs w:val="28"/>
        </w:rPr>
      </w:pPr>
      <w:r>
        <w:rPr>
          <w:b/>
          <w:sz w:val="28"/>
          <w:szCs w:val="28"/>
        </w:rPr>
        <w:t xml:space="preserve">CỦA LIÊN ĐOÀN BÓNG ĐÁ VIỆT </w:t>
      </w:r>
      <w:smartTag w:uri="urn:schemas-microsoft-com:office:smarttags" w:element="country-region">
        <w:smartTag w:uri="urn:schemas-microsoft-com:office:smarttags" w:element="place">
          <w:r>
            <w:rPr>
              <w:b/>
              <w:sz w:val="28"/>
              <w:szCs w:val="28"/>
            </w:rPr>
            <w:t>NAM</w:t>
          </w:r>
        </w:smartTag>
      </w:smartTag>
    </w:p>
    <w:p w:rsidR="009B25DA" w:rsidRPr="00515C13" w:rsidRDefault="009B25DA" w:rsidP="00D1555B">
      <w:pPr>
        <w:pStyle w:val="BodyText"/>
        <w:spacing w:line="380" w:lineRule="exact"/>
        <w:ind w:left="-181"/>
        <w:rPr>
          <w:sz w:val="26"/>
          <w:szCs w:val="26"/>
        </w:rPr>
      </w:pPr>
      <w:r w:rsidRPr="00515C13">
        <w:rPr>
          <w:sz w:val="26"/>
          <w:szCs w:val="26"/>
        </w:rPr>
        <w:t xml:space="preserve">(Ban hành kèm theo Quyết định số: </w:t>
      </w:r>
      <w:r w:rsidR="008A544A">
        <w:rPr>
          <w:sz w:val="26"/>
          <w:szCs w:val="26"/>
        </w:rPr>
        <w:t>217</w:t>
      </w:r>
      <w:r w:rsidR="00D1555B" w:rsidRPr="00515C13">
        <w:rPr>
          <w:sz w:val="26"/>
          <w:szCs w:val="26"/>
        </w:rPr>
        <w:t xml:space="preserve"> </w:t>
      </w:r>
      <w:r w:rsidRPr="00515C13">
        <w:rPr>
          <w:sz w:val="26"/>
          <w:szCs w:val="26"/>
        </w:rPr>
        <w:t xml:space="preserve">/QĐ-LĐBĐVN  ngày </w:t>
      </w:r>
      <w:r w:rsidR="008A544A">
        <w:rPr>
          <w:sz w:val="26"/>
          <w:szCs w:val="26"/>
        </w:rPr>
        <w:t>20</w:t>
      </w:r>
      <w:r w:rsidR="003D0CB8">
        <w:rPr>
          <w:sz w:val="26"/>
          <w:szCs w:val="26"/>
        </w:rPr>
        <w:t xml:space="preserve"> </w:t>
      </w:r>
      <w:r w:rsidR="00515C13" w:rsidRPr="00515C13">
        <w:rPr>
          <w:sz w:val="26"/>
          <w:szCs w:val="26"/>
        </w:rPr>
        <w:t xml:space="preserve"> tháng</w:t>
      </w:r>
      <w:r w:rsidR="00515C13">
        <w:rPr>
          <w:sz w:val="26"/>
          <w:szCs w:val="26"/>
        </w:rPr>
        <w:t xml:space="preserve"> </w:t>
      </w:r>
      <w:r w:rsidR="008A544A">
        <w:rPr>
          <w:sz w:val="26"/>
          <w:szCs w:val="26"/>
        </w:rPr>
        <w:t>5</w:t>
      </w:r>
      <w:r w:rsidR="003D0CB8">
        <w:rPr>
          <w:sz w:val="26"/>
          <w:szCs w:val="26"/>
        </w:rPr>
        <w:t xml:space="preserve"> </w:t>
      </w:r>
      <w:r w:rsidR="00515C13">
        <w:rPr>
          <w:sz w:val="26"/>
          <w:szCs w:val="26"/>
        </w:rPr>
        <w:t xml:space="preserve"> </w:t>
      </w:r>
      <w:r w:rsidRPr="00515C13">
        <w:rPr>
          <w:sz w:val="26"/>
          <w:szCs w:val="26"/>
        </w:rPr>
        <w:t xml:space="preserve">năm 2016 </w:t>
      </w:r>
      <w:r w:rsidR="00515C13" w:rsidRPr="00515C13">
        <w:rPr>
          <w:sz w:val="26"/>
          <w:szCs w:val="26"/>
        </w:rPr>
        <w:t xml:space="preserve">        </w:t>
      </w:r>
      <w:r w:rsidRPr="00515C13">
        <w:rPr>
          <w:sz w:val="26"/>
          <w:szCs w:val="26"/>
        </w:rPr>
        <w:t>của Ban Chấp hành Liên đoàn Bóng đá Việt Nam)</w:t>
      </w:r>
    </w:p>
    <w:p w:rsidR="009B25DA" w:rsidRDefault="009B25DA" w:rsidP="009B25DA">
      <w:pPr>
        <w:spacing w:before="120" w:after="120"/>
        <w:jc w:val="center"/>
        <w:rPr>
          <w:sz w:val="28"/>
          <w:szCs w:val="28"/>
        </w:rPr>
      </w:pPr>
    </w:p>
    <w:p w:rsidR="009B25DA" w:rsidRPr="001B1567" w:rsidRDefault="009B25DA" w:rsidP="00BC692E">
      <w:pPr>
        <w:spacing w:after="80" w:line="320" w:lineRule="exact"/>
        <w:ind w:firstLine="720"/>
        <w:jc w:val="both"/>
        <w:rPr>
          <w:b/>
          <w:sz w:val="26"/>
          <w:szCs w:val="26"/>
        </w:rPr>
      </w:pPr>
      <w:r w:rsidRPr="001B1567">
        <w:rPr>
          <w:b/>
          <w:sz w:val="26"/>
          <w:szCs w:val="26"/>
        </w:rPr>
        <w:t>Điều 1. Phạm vi điều chỉnh và đối tượng áp dụng</w:t>
      </w:r>
    </w:p>
    <w:p w:rsidR="009B25DA" w:rsidRPr="001B1567" w:rsidRDefault="009B25DA" w:rsidP="003D0CB8">
      <w:pPr>
        <w:pStyle w:val="HTMLPreformatted"/>
        <w:shd w:val="clear" w:color="auto" w:fill="FFFFFF"/>
        <w:tabs>
          <w:tab w:val="clear" w:pos="916"/>
          <w:tab w:val="left" w:pos="720"/>
        </w:tabs>
        <w:spacing w:after="80" w:line="300" w:lineRule="exact"/>
        <w:jc w:val="both"/>
        <w:rPr>
          <w:rFonts w:ascii="Times New Roman" w:hAnsi="Times New Roman" w:cs="Times New Roman"/>
          <w:sz w:val="26"/>
          <w:szCs w:val="26"/>
        </w:rPr>
      </w:pPr>
      <w:r w:rsidRPr="001B1567">
        <w:rPr>
          <w:rFonts w:ascii="Times New Roman" w:hAnsi="Times New Roman" w:cs="Times New Roman"/>
          <w:sz w:val="26"/>
          <w:szCs w:val="26"/>
        </w:rPr>
        <w:tab/>
        <w:t>1. Quy chế này</w:t>
      </w:r>
      <w:r w:rsidR="006A21FE">
        <w:rPr>
          <w:sz w:val="26"/>
          <w:szCs w:val="26"/>
        </w:rPr>
        <w:t xml:space="preserve"> </w:t>
      </w:r>
      <w:r w:rsidRPr="001B1567">
        <w:rPr>
          <w:rFonts w:ascii="Times New Roman" w:hAnsi="Times New Roman" w:cs="Times New Roman"/>
          <w:sz w:val="26"/>
          <w:szCs w:val="26"/>
        </w:rPr>
        <w:t>điều chỉnh hoạt động sử dụng dịch vụ đơn vị trung gian của cầu thủ và</w:t>
      </w:r>
      <w:r>
        <w:rPr>
          <w:rFonts w:ascii="Times New Roman" w:hAnsi="Times New Roman" w:cs="Times New Roman"/>
          <w:sz w:val="26"/>
          <w:szCs w:val="26"/>
        </w:rPr>
        <w:t>/hoặc</w:t>
      </w:r>
      <w:r w:rsidRPr="001B1567">
        <w:rPr>
          <w:rFonts w:ascii="Times New Roman" w:hAnsi="Times New Roman" w:cs="Times New Roman"/>
          <w:sz w:val="26"/>
          <w:szCs w:val="26"/>
        </w:rPr>
        <w:t xml:space="preserve"> câu lạc bộ/đội bóng (sau đây được gọi là CLB) để ký kết hợp đồng lao động </w:t>
      </w:r>
      <w:r w:rsidRPr="00591B81">
        <w:rPr>
          <w:rFonts w:ascii="Times New Roman" w:hAnsi="Times New Roman" w:cs="Times New Roman"/>
          <w:sz w:val="26"/>
          <w:szCs w:val="26"/>
        </w:rPr>
        <w:t>hoặc đàm phán lại hợp đồng lao động</w:t>
      </w:r>
      <w:r w:rsidRPr="001B1567">
        <w:rPr>
          <w:rFonts w:ascii="Times New Roman" w:hAnsi="Times New Roman" w:cs="Times New Roman"/>
          <w:sz w:val="26"/>
          <w:szCs w:val="26"/>
        </w:rPr>
        <w:t xml:space="preserve"> giữa cầu thủ và CLB </w:t>
      </w:r>
      <w:r>
        <w:rPr>
          <w:rFonts w:ascii="Times New Roman" w:hAnsi="Times New Roman" w:cs="Times New Roman"/>
          <w:sz w:val="26"/>
          <w:szCs w:val="26"/>
        </w:rPr>
        <w:t>hoặc ký kết hợp đồ</w:t>
      </w:r>
      <w:r w:rsidRPr="001B1567">
        <w:rPr>
          <w:rFonts w:ascii="Times New Roman" w:hAnsi="Times New Roman" w:cs="Times New Roman"/>
          <w:sz w:val="26"/>
          <w:szCs w:val="26"/>
        </w:rPr>
        <w:t xml:space="preserve">ng chuyển nhượng </w:t>
      </w:r>
      <w:r>
        <w:rPr>
          <w:rFonts w:ascii="Times New Roman" w:hAnsi="Times New Roman" w:cs="Times New Roman"/>
          <w:sz w:val="26"/>
          <w:szCs w:val="26"/>
        </w:rPr>
        <w:t xml:space="preserve">cầu thủ </w:t>
      </w:r>
      <w:r w:rsidRPr="001B1567">
        <w:rPr>
          <w:rFonts w:ascii="Times New Roman" w:hAnsi="Times New Roman" w:cs="Times New Roman"/>
          <w:sz w:val="26"/>
          <w:szCs w:val="26"/>
        </w:rPr>
        <w:t>giữa hai CLB.</w:t>
      </w:r>
    </w:p>
    <w:p w:rsidR="009B25DA" w:rsidRPr="001B1567" w:rsidRDefault="009B25DA" w:rsidP="003D0CB8">
      <w:pPr>
        <w:spacing w:after="80" w:line="300" w:lineRule="exact"/>
        <w:ind w:firstLine="720"/>
        <w:jc w:val="both"/>
        <w:rPr>
          <w:sz w:val="26"/>
          <w:szCs w:val="26"/>
        </w:rPr>
      </w:pPr>
      <w:r w:rsidRPr="001B1567">
        <w:rPr>
          <w:sz w:val="26"/>
          <w:szCs w:val="26"/>
        </w:rPr>
        <w:t>2. Quy chế này áp dụng đối với CLB, cầu thủ, đơn vị trung gian có sử dụng, cung cấp dịch vụ đơn vị trung gian.</w:t>
      </w:r>
    </w:p>
    <w:p w:rsidR="009B25DA" w:rsidRPr="001B1567" w:rsidRDefault="009B25DA" w:rsidP="003D0CB8">
      <w:pPr>
        <w:spacing w:after="80" w:line="300" w:lineRule="exact"/>
        <w:ind w:firstLine="709"/>
        <w:jc w:val="both"/>
        <w:rPr>
          <w:b/>
          <w:sz w:val="26"/>
          <w:szCs w:val="26"/>
        </w:rPr>
      </w:pPr>
      <w:r w:rsidRPr="001B1567">
        <w:rPr>
          <w:b/>
          <w:sz w:val="26"/>
          <w:szCs w:val="26"/>
        </w:rPr>
        <w:t>Điều 2. Giải thích từ ngữ</w:t>
      </w:r>
    </w:p>
    <w:p w:rsidR="009B25DA" w:rsidRPr="001B1567" w:rsidRDefault="009B25DA" w:rsidP="003D0CB8">
      <w:pPr>
        <w:spacing w:after="80" w:line="300" w:lineRule="exact"/>
        <w:ind w:firstLine="709"/>
        <w:jc w:val="both"/>
        <w:rPr>
          <w:sz w:val="26"/>
          <w:szCs w:val="26"/>
        </w:rPr>
      </w:pPr>
      <w:r w:rsidRPr="001B1567">
        <w:rPr>
          <w:sz w:val="26"/>
          <w:szCs w:val="26"/>
        </w:rPr>
        <w:t>a) Đơn vị trung gian</w:t>
      </w:r>
      <w:r>
        <w:rPr>
          <w:sz w:val="26"/>
          <w:szCs w:val="26"/>
        </w:rPr>
        <w:t>:</w:t>
      </w:r>
      <w:r w:rsidRPr="001B1567">
        <w:rPr>
          <w:sz w:val="26"/>
          <w:szCs w:val="26"/>
        </w:rPr>
        <w:t xml:space="preserve"> là cá nhân hoặc pháp nhân có hưởng phí hoặc không hưởng phí để đại diện cho cầu thủ và/hoặc CLB để đàm phán ký kết hợp đồng lao động hoặc đàm phán lại hợp đồng lao động hoặc đại diện cho CLB để giao kết hợp đồng chuyển nhượng</w:t>
      </w:r>
      <w:r>
        <w:rPr>
          <w:sz w:val="26"/>
          <w:szCs w:val="26"/>
        </w:rPr>
        <w:t xml:space="preserve"> cầu thủ</w:t>
      </w:r>
      <w:r w:rsidRPr="001B1567">
        <w:rPr>
          <w:sz w:val="26"/>
          <w:szCs w:val="26"/>
        </w:rPr>
        <w:t>.</w:t>
      </w:r>
    </w:p>
    <w:p w:rsidR="009B25DA" w:rsidRDefault="009B25DA" w:rsidP="003D0CB8">
      <w:pPr>
        <w:spacing w:after="80" w:line="300" w:lineRule="exact"/>
        <w:ind w:firstLine="709"/>
        <w:jc w:val="both"/>
        <w:rPr>
          <w:sz w:val="26"/>
          <w:szCs w:val="26"/>
        </w:rPr>
      </w:pPr>
      <w:r w:rsidRPr="001B1567">
        <w:rPr>
          <w:sz w:val="26"/>
          <w:szCs w:val="26"/>
        </w:rPr>
        <w:t>b) Quan chức</w:t>
      </w:r>
      <w:r>
        <w:rPr>
          <w:sz w:val="26"/>
          <w:szCs w:val="26"/>
        </w:rPr>
        <w:t>:</w:t>
      </w:r>
      <w:r w:rsidRPr="001B1567">
        <w:rPr>
          <w:sz w:val="26"/>
          <w:szCs w:val="26"/>
        </w:rPr>
        <w:t xml:space="preserve"> </w:t>
      </w:r>
      <w:r>
        <w:rPr>
          <w:sz w:val="26"/>
          <w:szCs w:val="26"/>
        </w:rPr>
        <w:t xml:space="preserve">bao gồm lãnh đạo, ủy viên các ban, các huấn luyện viên, trọng tài, những cán bộ tham gia và chịu trách nhiệm về chuyên môn, y tế và hành chính của đơn vị tổ chức giải bóng đá </w:t>
      </w:r>
      <w:r w:rsidR="00AD3DDA">
        <w:rPr>
          <w:sz w:val="26"/>
          <w:szCs w:val="26"/>
        </w:rPr>
        <w:t>chuyên nghiệp</w:t>
      </w:r>
      <w:r>
        <w:rPr>
          <w:sz w:val="26"/>
          <w:szCs w:val="26"/>
        </w:rPr>
        <w:t xml:space="preserve">, CLB, </w:t>
      </w:r>
      <w:r w:rsidRPr="001B1567">
        <w:rPr>
          <w:sz w:val="26"/>
          <w:szCs w:val="26"/>
        </w:rPr>
        <w:t>Liên đoàn bóng đá quốc gia (LĐBĐQG)</w:t>
      </w:r>
      <w:r>
        <w:rPr>
          <w:sz w:val="26"/>
          <w:szCs w:val="26"/>
        </w:rPr>
        <w:t xml:space="preserve">, Liên đoàn bóng đá Châu lục, </w:t>
      </w:r>
      <w:r w:rsidRPr="001B1567">
        <w:rPr>
          <w:sz w:val="26"/>
          <w:szCs w:val="26"/>
        </w:rPr>
        <w:t>Liên đoàn bóng đá quốc tế</w:t>
      </w:r>
      <w:r>
        <w:rPr>
          <w:sz w:val="26"/>
          <w:szCs w:val="26"/>
        </w:rPr>
        <w:t xml:space="preserve"> (ngoại trừ cầu thủ và đơn vị trung gian).</w:t>
      </w:r>
    </w:p>
    <w:p w:rsidR="009B25DA" w:rsidRPr="001B1567" w:rsidRDefault="009B25DA" w:rsidP="003D0CB8">
      <w:pPr>
        <w:spacing w:after="80" w:line="300" w:lineRule="exact"/>
        <w:ind w:firstLine="709"/>
        <w:jc w:val="both"/>
        <w:rPr>
          <w:sz w:val="26"/>
          <w:szCs w:val="26"/>
        </w:rPr>
      </w:pPr>
      <w:r>
        <w:rPr>
          <w:sz w:val="26"/>
          <w:szCs w:val="26"/>
        </w:rPr>
        <w:t>c) Cầu thủ</w:t>
      </w:r>
      <w:r w:rsidRPr="001B1567">
        <w:rPr>
          <w:sz w:val="26"/>
          <w:szCs w:val="26"/>
        </w:rPr>
        <w:t xml:space="preserve"> </w:t>
      </w:r>
      <w:r>
        <w:rPr>
          <w:sz w:val="26"/>
          <w:szCs w:val="26"/>
        </w:rPr>
        <w:t xml:space="preserve">chưa </w:t>
      </w:r>
      <w:r w:rsidRPr="001B1567">
        <w:rPr>
          <w:sz w:val="26"/>
          <w:szCs w:val="26"/>
        </w:rPr>
        <w:t>thành niên</w:t>
      </w:r>
      <w:r>
        <w:rPr>
          <w:sz w:val="26"/>
          <w:szCs w:val="26"/>
        </w:rPr>
        <w:t xml:space="preserve"> là cầu thủ dưới 18 tuổi.</w:t>
      </w:r>
    </w:p>
    <w:p w:rsidR="009B25DA" w:rsidRPr="001B1567" w:rsidRDefault="009B25DA" w:rsidP="003D0CB8">
      <w:pPr>
        <w:spacing w:after="80" w:line="300" w:lineRule="exact"/>
        <w:ind w:firstLine="709"/>
        <w:jc w:val="both"/>
        <w:rPr>
          <w:b/>
          <w:sz w:val="26"/>
          <w:szCs w:val="26"/>
        </w:rPr>
      </w:pPr>
      <w:r w:rsidRPr="001B1567">
        <w:rPr>
          <w:b/>
          <w:sz w:val="26"/>
          <w:szCs w:val="26"/>
        </w:rPr>
        <w:t>Điều 3. Nguyên tắc chung</w:t>
      </w:r>
    </w:p>
    <w:p w:rsidR="009B25DA" w:rsidRPr="001B1567" w:rsidRDefault="009B25DA" w:rsidP="003D0CB8">
      <w:pPr>
        <w:pStyle w:val="HTMLPreformatted"/>
        <w:shd w:val="clear" w:color="auto" w:fill="FFFFFF"/>
        <w:tabs>
          <w:tab w:val="clear" w:pos="916"/>
          <w:tab w:val="left" w:pos="720"/>
        </w:tabs>
        <w:spacing w:after="80" w:line="300" w:lineRule="exact"/>
        <w:jc w:val="both"/>
        <w:rPr>
          <w:rFonts w:ascii="Times New Roman" w:hAnsi="Times New Roman" w:cs="Times New Roman"/>
          <w:sz w:val="26"/>
          <w:szCs w:val="26"/>
        </w:rPr>
      </w:pPr>
      <w:r w:rsidRPr="001B1567">
        <w:rPr>
          <w:rFonts w:ascii="Times New Roman" w:hAnsi="Times New Roman" w:cs="Times New Roman"/>
          <w:sz w:val="26"/>
          <w:szCs w:val="26"/>
        </w:rPr>
        <w:tab/>
        <w:t>1. Cầu thủ và CLB có quyền sử dụng dịch vụ đơn vị trung gian khi ký kết hợp đồng lao động và/hoặc hợp đồng chuyển nhượng</w:t>
      </w:r>
      <w:r>
        <w:rPr>
          <w:rFonts w:ascii="Times New Roman" w:hAnsi="Times New Roman" w:cs="Times New Roman"/>
          <w:sz w:val="26"/>
          <w:szCs w:val="26"/>
        </w:rPr>
        <w:t xml:space="preserve"> cầu thủ</w:t>
      </w:r>
      <w:r w:rsidRPr="001B1567">
        <w:rPr>
          <w:rFonts w:ascii="Times New Roman" w:hAnsi="Times New Roman" w:cs="Times New Roman"/>
          <w:sz w:val="26"/>
          <w:szCs w:val="26"/>
        </w:rPr>
        <w:t>.</w:t>
      </w:r>
    </w:p>
    <w:p w:rsidR="009B25DA" w:rsidRPr="001B1567" w:rsidRDefault="009B25DA" w:rsidP="003D0CB8">
      <w:pPr>
        <w:pStyle w:val="HTMLPreformatted"/>
        <w:shd w:val="clear" w:color="auto" w:fill="FFFFFF"/>
        <w:tabs>
          <w:tab w:val="clear" w:pos="916"/>
          <w:tab w:val="left" w:pos="720"/>
        </w:tabs>
        <w:spacing w:after="80" w:line="300" w:lineRule="exact"/>
        <w:jc w:val="both"/>
        <w:rPr>
          <w:rFonts w:ascii="Times New Roman" w:hAnsi="Times New Roman" w:cs="Times New Roman"/>
          <w:sz w:val="26"/>
          <w:szCs w:val="26"/>
        </w:rPr>
      </w:pPr>
      <w:r w:rsidRPr="001B1567">
        <w:rPr>
          <w:rFonts w:ascii="Times New Roman" w:hAnsi="Times New Roman" w:cs="Times New Roman"/>
          <w:sz w:val="26"/>
          <w:szCs w:val="26"/>
        </w:rPr>
        <w:tab/>
        <w:t xml:space="preserve">2. </w:t>
      </w:r>
      <w:r>
        <w:rPr>
          <w:rFonts w:ascii="Times New Roman" w:hAnsi="Times New Roman" w:cs="Times New Roman"/>
          <w:sz w:val="26"/>
          <w:szCs w:val="26"/>
        </w:rPr>
        <w:t>C</w:t>
      </w:r>
      <w:r w:rsidRPr="001B1567">
        <w:rPr>
          <w:rFonts w:ascii="Times New Roman" w:hAnsi="Times New Roman" w:cs="Times New Roman"/>
          <w:sz w:val="26"/>
          <w:szCs w:val="26"/>
        </w:rPr>
        <w:t xml:space="preserve">ầu thủ và CLB phải đảm bảo đơn vị trung gian ký vào bản Cam kết dành cho đơn vị trung gian theo mẫu </w:t>
      </w:r>
      <w:r w:rsidRPr="00EE3D54">
        <w:rPr>
          <w:rFonts w:ascii="Times New Roman" w:hAnsi="Times New Roman" w:cs="Times New Roman"/>
          <w:sz w:val="26"/>
          <w:szCs w:val="26"/>
        </w:rPr>
        <w:t xml:space="preserve">của </w:t>
      </w:r>
      <w:r w:rsidR="006A21FE" w:rsidRPr="006A21FE">
        <w:rPr>
          <w:rFonts w:ascii="Times New Roman" w:hAnsi="Times New Roman" w:cs="Times New Roman"/>
          <w:sz w:val="26"/>
          <w:szCs w:val="26"/>
        </w:rPr>
        <w:t>Liên đoàn bóng đá quốc tế</w:t>
      </w:r>
      <w:r w:rsidR="006A21FE">
        <w:rPr>
          <w:sz w:val="26"/>
          <w:szCs w:val="26"/>
        </w:rPr>
        <w:t>(</w:t>
      </w:r>
      <w:r w:rsidRPr="00EE3D54">
        <w:rPr>
          <w:rFonts w:ascii="Times New Roman" w:hAnsi="Times New Roman" w:cs="Times New Roman"/>
          <w:sz w:val="26"/>
          <w:szCs w:val="26"/>
        </w:rPr>
        <w:t>FIFA</w:t>
      </w:r>
      <w:r w:rsidR="006A21FE">
        <w:rPr>
          <w:rFonts w:ascii="Times New Roman" w:hAnsi="Times New Roman" w:cs="Times New Roman"/>
          <w:sz w:val="26"/>
          <w:szCs w:val="26"/>
        </w:rPr>
        <w:t>)</w:t>
      </w:r>
      <w:r>
        <w:rPr>
          <w:rFonts w:ascii="Times New Roman" w:hAnsi="Times New Roman" w:cs="Times New Roman"/>
          <w:sz w:val="26"/>
          <w:szCs w:val="26"/>
        </w:rPr>
        <w:t xml:space="preserve"> </w:t>
      </w:r>
      <w:r w:rsidRPr="001B1567">
        <w:rPr>
          <w:rFonts w:ascii="Times New Roman" w:hAnsi="Times New Roman" w:cs="Times New Roman"/>
          <w:sz w:val="26"/>
          <w:szCs w:val="26"/>
        </w:rPr>
        <w:t>tại các phụ lục 1 và 2 của Quy chế này và hợp đồng đại diện giữa các bên có liên quan.</w:t>
      </w:r>
    </w:p>
    <w:p w:rsidR="009B25DA" w:rsidRPr="001B1567" w:rsidRDefault="009B25DA" w:rsidP="003D0CB8">
      <w:pPr>
        <w:pStyle w:val="HTMLPreformatted"/>
        <w:shd w:val="clear" w:color="auto" w:fill="FFFFFF"/>
        <w:tabs>
          <w:tab w:val="clear" w:pos="916"/>
          <w:tab w:val="left" w:pos="720"/>
        </w:tabs>
        <w:spacing w:after="80" w:line="300" w:lineRule="exact"/>
        <w:jc w:val="both"/>
        <w:rPr>
          <w:rFonts w:ascii="Times New Roman" w:hAnsi="Times New Roman" w:cs="Times New Roman"/>
          <w:sz w:val="26"/>
          <w:szCs w:val="26"/>
        </w:rPr>
      </w:pPr>
      <w:r w:rsidRPr="001B1567">
        <w:rPr>
          <w:rFonts w:ascii="Times New Roman" w:hAnsi="Times New Roman" w:cs="Times New Roman"/>
          <w:sz w:val="26"/>
          <w:szCs w:val="26"/>
        </w:rPr>
        <w:tab/>
        <w:t>3. Khi một đơn vị trung gian tham gia vào một giao dịch, thì đơn vị đó phải được đăng ký theo quy định tại Điều 4</w:t>
      </w:r>
      <w:r>
        <w:rPr>
          <w:rFonts w:ascii="Times New Roman" w:hAnsi="Times New Roman" w:cs="Times New Roman"/>
          <w:sz w:val="26"/>
          <w:szCs w:val="26"/>
        </w:rPr>
        <w:t xml:space="preserve"> Quy chế này.</w:t>
      </w:r>
    </w:p>
    <w:p w:rsidR="009B25DA" w:rsidRPr="001B1567" w:rsidRDefault="009B25DA" w:rsidP="003D0CB8">
      <w:pPr>
        <w:pStyle w:val="HTMLPreformatted"/>
        <w:shd w:val="clear" w:color="auto" w:fill="FFFFFF"/>
        <w:tabs>
          <w:tab w:val="clear" w:pos="916"/>
          <w:tab w:val="left" w:pos="720"/>
        </w:tabs>
        <w:spacing w:after="80" w:line="300" w:lineRule="exact"/>
        <w:jc w:val="both"/>
        <w:rPr>
          <w:rFonts w:ascii="Times New Roman" w:hAnsi="Times New Roman" w:cs="Times New Roman"/>
          <w:sz w:val="26"/>
          <w:szCs w:val="26"/>
        </w:rPr>
      </w:pPr>
      <w:r w:rsidRPr="001B1567">
        <w:rPr>
          <w:rFonts w:ascii="Times New Roman" w:hAnsi="Times New Roman" w:cs="Times New Roman"/>
          <w:sz w:val="26"/>
          <w:szCs w:val="26"/>
        </w:rPr>
        <w:tab/>
        <w:t>4. Quan chức không được làm đơn vị trung gian cho cầu thủ và CLB.</w:t>
      </w:r>
    </w:p>
    <w:p w:rsidR="009B25DA" w:rsidRDefault="009B25DA" w:rsidP="003D0CB8">
      <w:pPr>
        <w:pStyle w:val="HTMLPreformatted"/>
        <w:shd w:val="clear" w:color="auto" w:fill="FFFFFF"/>
        <w:tabs>
          <w:tab w:val="clear" w:pos="916"/>
          <w:tab w:val="left" w:pos="720"/>
        </w:tabs>
        <w:spacing w:after="80" w:line="300" w:lineRule="exact"/>
        <w:jc w:val="both"/>
        <w:rPr>
          <w:rFonts w:ascii="Times New Roman" w:hAnsi="Times New Roman" w:cs="Times New Roman"/>
          <w:sz w:val="26"/>
          <w:szCs w:val="26"/>
        </w:rPr>
      </w:pPr>
      <w:r w:rsidRPr="001B1567">
        <w:rPr>
          <w:rFonts w:ascii="Times New Roman" w:hAnsi="Times New Roman" w:cs="Times New Roman"/>
          <w:sz w:val="26"/>
          <w:szCs w:val="26"/>
        </w:rPr>
        <w:tab/>
        <w:t>5. Đơn vị trung gian không được có quan</w:t>
      </w:r>
      <w:r>
        <w:rPr>
          <w:rFonts w:ascii="Times New Roman" w:hAnsi="Times New Roman" w:cs="Times New Roman"/>
          <w:sz w:val="26"/>
          <w:szCs w:val="26"/>
        </w:rPr>
        <w:t xml:space="preserve"> hệ hợp đồng hoặc quan</w:t>
      </w:r>
      <w:r w:rsidRPr="001B1567">
        <w:rPr>
          <w:rFonts w:ascii="Times New Roman" w:hAnsi="Times New Roman" w:cs="Times New Roman"/>
          <w:sz w:val="26"/>
          <w:szCs w:val="26"/>
        </w:rPr>
        <w:t xml:space="preserve"> hệ trực tiếp hoặc gián tiếp với </w:t>
      </w:r>
      <w:r w:rsidRPr="00D53DF3">
        <w:rPr>
          <w:rFonts w:ascii="Times New Roman" w:hAnsi="Times New Roman" w:cs="Times New Roman"/>
          <w:sz w:val="26"/>
          <w:szCs w:val="26"/>
        </w:rPr>
        <w:t xml:space="preserve">đơn vị tổ chức giải bóng đá </w:t>
      </w:r>
      <w:r w:rsidR="0082250F" w:rsidRPr="0082250F">
        <w:rPr>
          <w:rFonts w:ascii="Times New Roman" w:hAnsi="Times New Roman" w:cs="Times New Roman"/>
          <w:sz w:val="26"/>
          <w:szCs w:val="26"/>
        </w:rPr>
        <w:t>chuyên nghiệp</w:t>
      </w:r>
      <w:r>
        <w:rPr>
          <w:rFonts w:ascii="Times New Roman" w:hAnsi="Times New Roman" w:cs="Times New Roman"/>
          <w:sz w:val="26"/>
          <w:szCs w:val="26"/>
        </w:rPr>
        <w:t xml:space="preserve">, </w:t>
      </w:r>
      <w:r w:rsidRPr="00D53DF3">
        <w:rPr>
          <w:rFonts w:ascii="Times New Roman" w:hAnsi="Times New Roman" w:cs="Times New Roman"/>
          <w:sz w:val="26"/>
          <w:szCs w:val="26"/>
        </w:rPr>
        <w:t>CLB, LĐBĐQG, Liên đoàn bóng đá Châu lục, FIFA.</w:t>
      </w:r>
    </w:p>
    <w:p w:rsidR="009B25DA" w:rsidRPr="001B1567" w:rsidRDefault="009B25DA" w:rsidP="00BC692E">
      <w:pPr>
        <w:spacing w:after="80" w:line="320" w:lineRule="exact"/>
        <w:ind w:left="720" w:firstLine="66"/>
        <w:rPr>
          <w:b/>
          <w:sz w:val="26"/>
          <w:szCs w:val="26"/>
        </w:rPr>
      </w:pPr>
      <w:r w:rsidRPr="001B1567">
        <w:rPr>
          <w:b/>
          <w:sz w:val="26"/>
          <w:szCs w:val="26"/>
        </w:rPr>
        <w:lastRenderedPageBreak/>
        <w:t>Điều 4. Đăng ký đơn vị trung gian</w:t>
      </w:r>
    </w:p>
    <w:p w:rsidR="009B25DA" w:rsidRDefault="009B25DA" w:rsidP="00BC692E">
      <w:pPr>
        <w:pStyle w:val="HTMLPreformatted"/>
        <w:shd w:val="clear" w:color="auto" w:fill="FFFFFF"/>
        <w:tabs>
          <w:tab w:val="left" w:pos="720"/>
        </w:tabs>
        <w:spacing w:after="80" w:line="320" w:lineRule="exact"/>
        <w:jc w:val="both"/>
        <w:rPr>
          <w:rFonts w:ascii="Times New Roman" w:hAnsi="Times New Roman" w:cs="Times New Roman"/>
          <w:sz w:val="26"/>
          <w:szCs w:val="26"/>
        </w:rPr>
      </w:pPr>
      <w:r w:rsidRPr="001B1567">
        <w:rPr>
          <w:rFonts w:ascii="Times New Roman" w:hAnsi="Times New Roman" w:cs="Times New Roman"/>
          <w:sz w:val="26"/>
          <w:szCs w:val="26"/>
        </w:rPr>
        <w:tab/>
        <w:t xml:space="preserve">1. </w:t>
      </w:r>
      <w:r>
        <w:rPr>
          <w:rFonts w:ascii="Times New Roman" w:hAnsi="Times New Roman" w:cs="Times New Roman"/>
          <w:sz w:val="26"/>
          <w:szCs w:val="26"/>
        </w:rPr>
        <w:t>Câu lạc bộ và/hoặc c</w:t>
      </w:r>
      <w:r w:rsidRPr="001B1567">
        <w:rPr>
          <w:rFonts w:ascii="Times New Roman" w:hAnsi="Times New Roman" w:cs="Times New Roman"/>
          <w:sz w:val="26"/>
          <w:szCs w:val="26"/>
        </w:rPr>
        <w:t xml:space="preserve">ầu thủ sử dụng dịch vụ đơn vị trung gian </w:t>
      </w:r>
      <w:r>
        <w:rPr>
          <w:rFonts w:ascii="Times New Roman" w:hAnsi="Times New Roman" w:cs="Times New Roman"/>
          <w:sz w:val="26"/>
          <w:szCs w:val="26"/>
        </w:rPr>
        <w:t>có nghĩa vụ</w:t>
      </w:r>
      <w:r w:rsidRPr="001B1567">
        <w:rPr>
          <w:rFonts w:ascii="Times New Roman" w:hAnsi="Times New Roman" w:cs="Times New Roman"/>
          <w:sz w:val="26"/>
          <w:szCs w:val="26"/>
        </w:rPr>
        <w:t xml:space="preserve"> nộp cho LĐBĐVN ít nhất </w:t>
      </w:r>
      <w:r>
        <w:rPr>
          <w:rFonts w:ascii="Times New Roman" w:hAnsi="Times New Roman" w:cs="Times New Roman"/>
          <w:sz w:val="26"/>
          <w:szCs w:val="26"/>
        </w:rPr>
        <w:t>một</w:t>
      </w:r>
      <w:r w:rsidRPr="001B1567">
        <w:rPr>
          <w:rFonts w:ascii="Times New Roman" w:hAnsi="Times New Roman" w:cs="Times New Roman"/>
          <w:sz w:val="26"/>
          <w:szCs w:val="26"/>
        </w:rPr>
        <w:t xml:space="preserve"> Bản cam kết dành cho đơn vị trung gian </w:t>
      </w:r>
      <w:r w:rsidR="00747824">
        <w:rPr>
          <w:rFonts w:ascii="Times New Roman" w:hAnsi="Times New Roman" w:cs="Times New Roman"/>
          <w:sz w:val="26"/>
          <w:szCs w:val="26"/>
        </w:rPr>
        <w:t xml:space="preserve">(theo mẫu) </w:t>
      </w:r>
      <w:r w:rsidRPr="001B1567">
        <w:rPr>
          <w:rFonts w:ascii="Times New Roman" w:hAnsi="Times New Roman" w:cs="Times New Roman"/>
          <w:sz w:val="26"/>
          <w:szCs w:val="26"/>
        </w:rPr>
        <w:t xml:space="preserve">và </w:t>
      </w:r>
      <w:r w:rsidRPr="005F2B4C">
        <w:rPr>
          <w:rFonts w:ascii="Times New Roman" w:hAnsi="Times New Roman" w:cs="Times New Roman"/>
          <w:sz w:val="26"/>
          <w:szCs w:val="26"/>
        </w:rPr>
        <w:t>tất cả hợp đồng, thỏa thuận và các văn bản liên quan đến đơn vị trung gian</w:t>
      </w:r>
      <w:r>
        <w:rPr>
          <w:rFonts w:ascii="Times New Roman" w:hAnsi="Times New Roman" w:cs="Times New Roman"/>
          <w:sz w:val="26"/>
          <w:szCs w:val="26"/>
        </w:rPr>
        <w:t>.</w:t>
      </w:r>
      <w:r w:rsidR="00747824">
        <w:rPr>
          <w:rFonts w:ascii="Times New Roman" w:hAnsi="Times New Roman" w:cs="Times New Roman"/>
          <w:sz w:val="26"/>
          <w:szCs w:val="26"/>
        </w:rPr>
        <w:t xml:space="preserve"> </w:t>
      </w:r>
      <w:r w:rsidRPr="001B1567">
        <w:rPr>
          <w:rFonts w:ascii="Times New Roman" w:hAnsi="Times New Roman" w:cs="Times New Roman"/>
          <w:sz w:val="26"/>
          <w:szCs w:val="26"/>
        </w:rPr>
        <w:t>Trong trường hợp đàm phán lại hợp đồng lao động, cầu thủ</w:t>
      </w:r>
      <w:r>
        <w:rPr>
          <w:rFonts w:ascii="Times New Roman" w:hAnsi="Times New Roman" w:cs="Times New Roman"/>
          <w:sz w:val="26"/>
          <w:szCs w:val="26"/>
        </w:rPr>
        <w:t xml:space="preserve"> </w:t>
      </w:r>
      <w:r w:rsidRPr="001B1567">
        <w:rPr>
          <w:rFonts w:ascii="Times New Roman" w:hAnsi="Times New Roman" w:cs="Times New Roman"/>
          <w:sz w:val="26"/>
          <w:szCs w:val="26"/>
        </w:rPr>
        <w:t>sử dụng dịch vụ của đơn vị trung gian phải cung cấp cho LĐBĐVN những giấy tờ tương tự như trên.</w:t>
      </w:r>
    </w:p>
    <w:p w:rsidR="009B25DA" w:rsidRPr="001B1567" w:rsidRDefault="009B25DA" w:rsidP="00BC692E">
      <w:pPr>
        <w:pStyle w:val="HTMLPreformatted"/>
        <w:shd w:val="clear" w:color="auto" w:fill="FFFFFF"/>
        <w:tabs>
          <w:tab w:val="left" w:pos="851"/>
        </w:tabs>
        <w:spacing w:after="80" w:line="320" w:lineRule="exact"/>
        <w:jc w:val="both"/>
      </w:pPr>
      <w:r w:rsidRPr="001B1567">
        <w:rPr>
          <w:rFonts w:ascii="Times New Roman" w:hAnsi="Times New Roman" w:cs="Times New Roman"/>
          <w:sz w:val="26"/>
          <w:szCs w:val="26"/>
        </w:rPr>
        <w:tab/>
      </w:r>
      <w:r w:rsidRPr="001B1567">
        <w:rPr>
          <w:rFonts w:ascii="Times New Roman" w:hAnsi="Times New Roman" w:cs="Times New Roman"/>
          <w:sz w:val="26"/>
          <w:szCs w:val="26"/>
        </w:rPr>
        <w:tab/>
      </w:r>
      <w:r w:rsidR="00BC692E">
        <w:rPr>
          <w:rFonts w:ascii="Times New Roman" w:hAnsi="Times New Roman" w:cs="Times New Roman"/>
          <w:sz w:val="26"/>
          <w:szCs w:val="26"/>
        </w:rPr>
        <w:t>2</w:t>
      </w:r>
      <w:r w:rsidRPr="0068109C">
        <w:rPr>
          <w:rFonts w:ascii="Times New Roman" w:hAnsi="Times New Roman" w:cs="Times New Roman"/>
          <w:sz w:val="26"/>
          <w:szCs w:val="26"/>
        </w:rPr>
        <w:t>.</w:t>
      </w:r>
      <w:r>
        <w:t xml:space="preserve"> </w:t>
      </w:r>
      <w:r w:rsidRPr="0068109C">
        <w:rPr>
          <w:rFonts w:ascii="Times New Roman" w:hAnsi="Times New Roman" w:cs="Times New Roman"/>
          <w:sz w:val="26"/>
          <w:szCs w:val="26"/>
        </w:rPr>
        <w:t xml:space="preserve">Đơn vị trung gian đại diện cho cầu thủ và/hoặc CLB để đàm phán ký kết hợp đồng lao động hoặc đàm phán lại hợp đồng lao động hoặc đại diện cho CLB để giao kết hợp đồng chuyển nhượng cầu thủ có nghĩa </w:t>
      </w:r>
      <w:r>
        <w:rPr>
          <w:rFonts w:ascii="Times New Roman" w:hAnsi="Times New Roman" w:cs="Times New Roman"/>
          <w:sz w:val="26"/>
          <w:szCs w:val="26"/>
        </w:rPr>
        <w:t>vụ:</w:t>
      </w:r>
    </w:p>
    <w:p w:rsidR="009B25DA" w:rsidRPr="001B1567" w:rsidRDefault="009B25DA" w:rsidP="00BC692E">
      <w:pPr>
        <w:pStyle w:val="HTMLPreformatted"/>
        <w:shd w:val="clear" w:color="auto" w:fill="FFFFFF"/>
        <w:tabs>
          <w:tab w:val="left" w:pos="851"/>
        </w:tabs>
        <w:spacing w:after="80" w:line="320" w:lineRule="exact"/>
        <w:jc w:val="both"/>
        <w:rPr>
          <w:rFonts w:ascii="Times New Roman" w:hAnsi="Times New Roman" w:cs="Times New Roman"/>
          <w:sz w:val="26"/>
          <w:szCs w:val="26"/>
        </w:rPr>
      </w:pPr>
      <w:r w:rsidRPr="001B1567">
        <w:rPr>
          <w:rFonts w:ascii="Times New Roman" w:hAnsi="Times New Roman" w:cs="Times New Roman"/>
          <w:sz w:val="26"/>
          <w:szCs w:val="26"/>
        </w:rPr>
        <w:tab/>
      </w:r>
      <w:r>
        <w:rPr>
          <w:rFonts w:ascii="Times New Roman" w:hAnsi="Times New Roman" w:cs="Times New Roman"/>
          <w:sz w:val="26"/>
          <w:szCs w:val="26"/>
        </w:rPr>
        <w:t>a)</w:t>
      </w:r>
      <w:r w:rsidRPr="001B1567">
        <w:rPr>
          <w:rFonts w:ascii="Times New Roman" w:hAnsi="Times New Roman" w:cs="Times New Roman"/>
          <w:sz w:val="26"/>
          <w:szCs w:val="26"/>
        </w:rPr>
        <w:t xml:space="preserve"> Nộp cho LĐBĐVN những giấy tờ sau:</w:t>
      </w:r>
    </w:p>
    <w:p w:rsidR="009B25DA" w:rsidRPr="001B1567" w:rsidRDefault="009B25DA" w:rsidP="00BC692E">
      <w:pPr>
        <w:pStyle w:val="HTMLPreformatted"/>
        <w:shd w:val="clear" w:color="auto" w:fill="FFFFFF"/>
        <w:tabs>
          <w:tab w:val="left" w:pos="851"/>
        </w:tabs>
        <w:spacing w:after="80" w:line="320" w:lineRule="exact"/>
        <w:jc w:val="both"/>
        <w:rPr>
          <w:rFonts w:ascii="Times New Roman" w:hAnsi="Times New Roman" w:cs="Times New Roman"/>
          <w:sz w:val="26"/>
          <w:szCs w:val="26"/>
        </w:rPr>
      </w:pPr>
      <w:r w:rsidRPr="001B1567">
        <w:rPr>
          <w:rFonts w:ascii="Times New Roman" w:hAnsi="Times New Roman" w:cs="Times New Roman"/>
          <w:sz w:val="26"/>
          <w:szCs w:val="26"/>
        </w:rPr>
        <w:tab/>
      </w:r>
      <w:r>
        <w:rPr>
          <w:rFonts w:ascii="Times New Roman" w:hAnsi="Times New Roman" w:cs="Times New Roman"/>
          <w:sz w:val="26"/>
          <w:szCs w:val="26"/>
        </w:rPr>
        <w:t>-</w:t>
      </w:r>
      <w:r w:rsidRPr="001B1567">
        <w:rPr>
          <w:rFonts w:ascii="Times New Roman" w:hAnsi="Times New Roman" w:cs="Times New Roman"/>
          <w:sz w:val="26"/>
          <w:szCs w:val="26"/>
        </w:rPr>
        <w:t xml:space="preserve"> Hợp đồng đại diện giao kết với cầu thủ và/hoặc CLB và Bản cam kết dành cho đơn vị trung gian</w:t>
      </w:r>
      <w:r>
        <w:rPr>
          <w:rFonts w:ascii="Times New Roman" w:hAnsi="Times New Roman" w:cs="Times New Roman"/>
          <w:sz w:val="26"/>
          <w:szCs w:val="26"/>
        </w:rPr>
        <w:t xml:space="preserve"> (theo mẫu)</w:t>
      </w:r>
      <w:r w:rsidRPr="001B1567">
        <w:rPr>
          <w:rFonts w:ascii="Times New Roman" w:hAnsi="Times New Roman" w:cs="Times New Roman"/>
          <w:sz w:val="26"/>
          <w:szCs w:val="26"/>
        </w:rPr>
        <w:t>;</w:t>
      </w:r>
    </w:p>
    <w:p w:rsidR="009B25DA" w:rsidRPr="001B1567" w:rsidRDefault="009B25DA" w:rsidP="00BC692E">
      <w:pPr>
        <w:pStyle w:val="NormalWeb"/>
        <w:shd w:val="clear" w:color="auto" w:fill="FFFFFF"/>
        <w:tabs>
          <w:tab w:val="left" w:pos="0"/>
        </w:tabs>
        <w:spacing w:before="0" w:beforeAutospacing="0" w:after="80" w:afterAutospacing="0" w:line="320" w:lineRule="exact"/>
        <w:ind w:firstLine="902"/>
        <w:jc w:val="both"/>
        <w:rPr>
          <w:sz w:val="26"/>
          <w:szCs w:val="26"/>
        </w:rPr>
      </w:pPr>
      <w:r>
        <w:rPr>
          <w:rFonts w:ascii="Times New Roman" w:hAnsi="Times New Roman" w:cs="Times New Roman"/>
          <w:sz w:val="26"/>
          <w:szCs w:val="26"/>
        </w:rPr>
        <w:t>-</w:t>
      </w:r>
      <w:r w:rsidRPr="001B1567">
        <w:rPr>
          <w:rFonts w:ascii="Times New Roman" w:hAnsi="Times New Roman" w:cs="Times New Roman"/>
          <w:sz w:val="26"/>
          <w:szCs w:val="26"/>
        </w:rPr>
        <w:t xml:space="preserve"> </w:t>
      </w:r>
      <w:r>
        <w:rPr>
          <w:rFonts w:ascii="Times New Roman" w:hAnsi="Times New Roman" w:cs="Times New Roman"/>
          <w:sz w:val="26"/>
          <w:szCs w:val="26"/>
        </w:rPr>
        <w:t xml:space="preserve">Đối với </w:t>
      </w:r>
      <w:r w:rsidRPr="001B1567">
        <w:rPr>
          <w:rFonts w:ascii="Times New Roman" w:hAnsi="Times New Roman" w:cs="Times New Roman"/>
          <w:sz w:val="26"/>
          <w:szCs w:val="26"/>
        </w:rPr>
        <w:t>đơn vị trung gian là cá nhân</w:t>
      </w:r>
      <w:r>
        <w:rPr>
          <w:rFonts w:ascii="Times New Roman" w:hAnsi="Times New Roman" w:cs="Times New Roman"/>
          <w:sz w:val="26"/>
          <w:szCs w:val="26"/>
        </w:rPr>
        <w:t xml:space="preserve">: </w:t>
      </w:r>
      <w:r w:rsidRPr="001B1567">
        <w:rPr>
          <w:rFonts w:ascii="Times New Roman" w:hAnsi="Times New Roman" w:cs="Times New Roman"/>
          <w:sz w:val="26"/>
          <w:szCs w:val="26"/>
        </w:rPr>
        <w:t xml:space="preserve">Lý lịch tư pháp do </w:t>
      </w:r>
      <w:r>
        <w:rPr>
          <w:rFonts w:ascii="Times New Roman" w:hAnsi="Times New Roman" w:cs="Times New Roman"/>
          <w:sz w:val="26"/>
          <w:szCs w:val="26"/>
        </w:rPr>
        <w:t xml:space="preserve">cơ quan có thẩm quyền cấp còn thời hạn </w:t>
      </w:r>
      <w:r w:rsidRPr="001B1567">
        <w:rPr>
          <w:rFonts w:ascii="Times New Roman" w:hAnsi="Times New Roman" w:cs="Times New Roman"/>
          <w:sz w:val="26"/>
          <w:szCs w:val="26"/>
        </w:rPr>
        <w:t>và Sơ yếu lý lịch tự thuật có xác nhận của chính quyền địa phương (xác nhận không quá 6 thá</w:t>
      </w:r>
      <w:r>
        <w:rPr>
          <w:rFonts w:ascii="Times New Roman" w:hAnsi="Times New Roman" w:cs="Times New Roman"/>
          <w:sz w:val="26"/>
          <w:szCs w:val="26"/>
        </w:rPr>
        <w:t>ng tính đến ngày nộp hồ sơ)</w:t>
      </w:r>
      <w:r w:rsidRPr="001B1567">
        <w:rPr>
          <w:rFonts w:ascii="Times New Roman" w:hAnsi="Times New Roman" w:cs="Times New Roman"/>
          <w:sz w:val="26"/>
          <w:szCs w:val="26"/>
        </w:rPr>
        <w:t>;</w:t>
      </w:r>
    </w:p>
    <w:p w:rsidR="009B25DA" w:rsidRDefault="009B25DA" w:rsidP="00BC692E">
      <w:pPr>
        <w:pStyle w:val="HTMLPreformatted"/>
        <w:shd w:val="clear" w:color="auto" w:fill="FFFFFF"/>
        <w:tabs>
          <w:tab w:val="left" w:pos="851"/>
        </w:tabs>
        <w:spacing w:after="80" w:line="320" w:lineRule="exact"/>
        <w:jc w:val="both"/>
        <w:rPr>
          <w:rFonts w:ascii="Times New Roman" w:hAnsi="Times New Roman" w:cs="Times New Roman"/>
          <w:sz w:val="26"/>
          <w:szCs w:val="26"/>
        </w:rPr>
      </w:pPr>
      <w:r w:rsidRPr="001B1567">
        <w:rPr>
          <w:rFonts w:ascii="Times New Roman" w:hAnsi="Times New Roman" w:cs="Times New Roman"/>
          <w:sz w:val="26"/>
          <w:szCs w:val="26"/>
        </w:rPr>
        <w:tab/>
      </w:r>
      <w:r>
        <w:rPr>
          <w:rFonts w:ascii="Times New Roman" w:hAnsi="Times New Roman" w:cs="Times New Roman"/>
          <w:sz w:val="26"/>
          <w:szCs w:val="26"/>
        </w:rPr>
        <w:t>-</w:t>
      </w:r>
      <w:r w:rsidRPr="001B1567">
        <w:rPr>
          <w:rFonts w:ascii="Times New Roman" w:hAnsi="Times New Roman" w:cs="Times New Roman"/>
          <w:sz w:val="26"/>
          <w:szCs w:val="26"/>
        </w:rPr>
        <w:t xml:space="preserve"> </w:t>
      </w:r>
      <w:r>
        <w:rPr>
          <w:rFonts w:ascii="Times New Roman" w:hAnsi="Times New Roman" w:cs="Times New Roman"/>
          <w:sz w:val="26"/>
          <w:szCs w:val="26"/>
        </w:rPr>
        <w:t xml:space="preserve">Đối với đơn vị trung gian là </w:t>
      </w:r>
      <w:r w:rsidRPr="001B1567">
        <w:rPr>
          <w:rFonts w:ascii="Times New Roman" w:hAnsi="Times New Roman" w:cs="Times New Roman"/>
          <w:sz w:val="26"/>
          <w:szCs w:val="26"/>
        </w:rPr>
        <w:t>pháp nhân</w:t>
      </w:r>
      <w:r>
        <w:rPr>
          <w:rFonts w:ascii="Times New Roman" w:hAnsi="Times New Roman" w:cs="Times New Roman"/>
          <w:sz w:val="26"/>
          <w:szCs w:val="26"/>
        </w:rPr>
        <w:t>:</w:t>
      </w:r>
      <w:r w:rsidRPr="001B1567">
        <w:rPr>
          <w:rFonts w:ascii="Times New Roman" w:hAnsi="Times New Roman" w:cs="Times New Roman"/>
          <w:sz w:val="26"/>
          <w:szCs w:val="26"/>
        </w:rPr>
        <w:t xml:space="preserve"> Lý lịch tư pháp do</w:t>
      </w:r>
      <w:r>
        <w:rPr>
          <w:rFonts w:ascii="Times New Roman" w:hAnsi="Times New Roman" w:cs="Times New Roman"/>
          <w:sz w:val="26"/>
          <w:szCs w:val="26"/>
        </w:rPr>
        <w:t xml:space="preserve"> cơ quan có thẩm quyền</w:t>
      </w:r>
      <w:r w:rsidRPr="001B1567">
        <w:rPr>
          <w:rFonts w:ascii="Times New Roman" w:hAnsi="Times New Roman" w:cs="Times New Roman"/>
          <w:sz w:val="26"/>
          <w:szCs w:val="26"/>
        </w:rPr>
        <w:t xml:space="preserve"> cấp còn thời hạn và </w:t>
      </w:r>
      <w:r>
        <w:rPr>
          <w:rFonts w:ascii="Times New Roman" w:hAnsi="Times New Roman" w:cs="Times New Roman"/>
          <w:sz w:val="26"/>
          <w:szCs w:val="26"/>
        </w:rPr>
        <w:t>s</w:t>
      </w:r>
      <w:r w:rsidRPr="001B1567">
        <w:rPr>
          <w:rFonts w:ascii="Times New Roman" w:hAnsi="Times New Roman" w:cs="Times New Roman"/>
          <w:sz w:val="26"/>
          <w:szCs w:val="26"/>
        </w:rPr>
        <w:t xml:space="preserve">ơ yếu lý lịch tự thuật có xác nhận của chính quyền địa phương (xác nhận không quá 6 tháng tính đến ngày nộp hồ sơ) </w:t>
      </w:r>
      <w:r>
        <w:rPr>
          <w:rFonts w:ascii="Times New Roman" w:hAnsi="Times New Roman" w:cs="Times New Roman"/>
          <w:sz w:val="26"/>
          <w:szCs w:val="26"/>
        </w:rPr>
        <w:t>của người đại diện pháp nhân,</w:t>
      </w:r>
      <w:r w:rsidRPr="001B1567">
        <w:rPr>
          <w:rFonts w:ascii="Times New Roman" w:hAnsi="Times New Roman" w:cs="Times New Roman"/>
          <w:sz w:val="26"/>
          <w:szCs w:val="26"/>
        </w:rPr>
        <w:t xml:space="preserve"> bản sao Quyết định thành lập pháp nhân (bản sao giấy phép đăng ký kinh doanh)</w:t>
      </w:r>
      <w:r>
        <w:rPr>
          <w:rFonts w:ascii="Times New Roman" w:hAnsi="Times New Roman" w:cs="Times New Roman"/>
          <w:sz w:val="26"/>
          <w:szCs w:val="26"/>
        </w:rPr>
        <w:t>.</w:t>
      </w:r>
    </w:p>
    <w:p w:rsidR="009B25DA" w:rsidRPr="001B1567" w:rsidRDefault="009B25DA" w:rsidP="00BC692E">
      <w:pPr>
        <w:pStyle w:val="HTMLPreformatted"/>
        <w:shd w:val="clear" w:color="auto" w:fill="FFFFFF"/>
        <w:tabs>
          <w:tab w:val="left" w:pos="851"/>
        </w:tabs>
        <w:spacing w:after="80" w:line="320" w:lineRule="exact"/>
        <w:jc w:val="both"/>
        <w:rPr>
          <w:rFonts w:ascii="Times New Roman" w:hAnsi="Times New Roman" w:cs="Times New Roman"/>
          <w:sz w:val="26"/>
          <w:szCs w:val="26"/>
        </w:rPr>
      </w:pPr>
      <w:r w:rsidRPr="0068109C">
        <w:rPr>
          <w:rFonts w:ascii="Times New Roman" w:hAnsi="Times New Roman" w:cs="Times New Roman"/>
          <w:sz w:val="26"/>
          <w:szCs w:val="26"/>
        </w:rPr>
        <w:tab/>
      </w:r>
      <w:r>
        <w:rPr>
          <w:rFonts w:ascii="Times New Roman" w:hAnsi="Times New Roman" w:cs="Times New Roman"/>
          <w:sz w:val="26"/>
          <w:szCs w:val="26"/>
        </w:rPr>
        <w:t>b)</w:t>
      </w:r>
      <w:r w:rsidRPr="001B1567">
        <w:rPr>
          <w:rFonts w:ascii="Times New Roman" w:hAnsi="Times New Roman" w:cs="Times New Roman"/>
          <w:sz w:val="26"/>
          <w:szCs w:val="26"/>
        </w:rPr>
        <w:t xml:space="preserve"> Ký tên vào hợp đồng chuyển nhượng hoặc hợp đồng lao động trong trường hợp CLB, cầu thủ sử dụng dịch vụ của đơn vị trung gian.</w:t>
      </w:r>
    </w:p>
    <w:p w:rsidR="009B25DA" w:rsidRDefault="009B25DA" w:rsidP="00BC692E">
      <w:pPr>
        <w:pStyle w:val="HTMLPreformatted"/>
        <w:shd w:val="clear" w:color="auto" w:fill="FFFFFF"/>
        <w:tabs>
          <w:tab w:val="left" w:pos="851"/>
        </w:tabs>
        <w:spacing w:after="80" w:line="320" w:lineRule="exact"/>
        <w:jc w:val="both"/>
        <w:rPr>
          <w:rFonts w:ascii="Times New Roman" w:hAnsi="Times New Roman" w:cs="Times New Roman"/>
          <w:sz w:val="26"/>
          <w:szCs w:val="26"/>
        </w:rPr>
      </w:pPr>
      <w:r w:rsidRPr="001B1567">
        <w:rPr>
          <w:rFonts w:ascii="Times New Roman" w:hAnsi="Times New Roman" w:cs="Times New Roman"/>
          <w:sz w:val="26"/>
          <w:szCs w:val="26"/>
        </w:rPr>
        <w:tab/>
      </w:r>
      <w:r>
        <w:rPr>
          <w:rFonts w:ascii="Times New Roman" w:hAnsi="Times New Roman" w:cs="Times New Roman"/>
          <w:sz w:val="26"/>
          <w:szCs w:val="26"/>
        </w:rPr>
        <w:t>c)</w:t>
      </w:r>
      <w:r w:rsidRPr="001B1567">
        <w:rPr>
          <w:rFonts w:ascii="Times New Roman" w:hAnsi="Times New Roman" w:cs="Times New Roman"/>
          <w:sz w:val="26"/>
          <w:szCs w:val="26"/>
        </w:rPr>
        <w:t xml:space="preserve"> Không được làm trung gian thanh toán các khoản tiền chuyển nhượng cầu th</w:t>
      </w:r>
      <w:r>
        <w:rPr>
          <w:rFonts w:ascii="Times New Roman" w:hAnsi="Times New Roman" w:cs="Times New Roman"/>
          <w:sz w:val="26"/>
          <w:szCs w:val="26"/>
        </w:rPr>
        <w:t>ủ, bồi hoàn chi phí đào tạo-phát triển cầu thủ và</w:t>
      </w:r>
      <w:r w:rsidRPr="001B1567">
        <w:rPr>
          <w:rFonts w:ascii="Times New Roman" w:hAnsi="Times New Roman" w:cs="Times New Roman"/>
          <w:sz w:val="26"/>
          <w:szCs w:val="26"/>
        </w:rPr>
        <w:t xml:space="preserve"> </w:t>
      </w:r>
      <w:r>
        <w:rPr>
          <w:rFonts w:ascii="Times New Roman" w:hAnsi="Times New Roman" w:cs="Times New Roman"/>
          <w:sz w:val="26"/>
          <w:szCs w:val="26"/>
        </w:rPr>
        <w:t>phân chia</w:t>
      </w:r>
      <w:r w:rsidRPr="001B1567">
        <w:rPr>
          <w:rFonts w:ascii="Times New Roman" w:hAnsi="Times New Roman" w:cs="Times New Roman"/>
          <w:sz w:val="26"/>
          <w:szCs w:val="26"/>
        </w:rPr>
        <w:t xml:space="preserve"> đoàn kết. </w:t>
      </w:r>
    </w:p>
    <w:p w:rsidR="009B25DA" w:rsidRPr="001B1567" w:rsidRDefault="009B25DA" w:rsidP="00BC692E">
      <w:pPr>
        <w:pStyle w:val="HTMLPreformatted"/>
        <w:shd w:val="clear" w:color="auto" w:fill="FFFFFF"/>
        <w:tabs>
          <w:tab w:val="left" w:pos="851"/>
        </w:tabs>
        <w:spacing w:after="80" w:line="320" w:lineRule="exact"/>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b/>
          <w:sz w:val="26"/>
          <w:szCs w:val="26"/>
        </w:rPr>
        <w:t>Điều 5</w:t>
      </w:r>
      <w:r w:rsidRPr="001B1567">
        <w:rPr>
          <w:rFonts w:ascii="Times New Roman" w:hAnsi="Times New Roman" w:cs="Times New Roman"/>
          <w:b/>
          <w:sz w:val="26"/>
          <w:szCs w:val="26"/>
        </w:rPr>
        <w:t>. Hợp đồng đại diện</w:t>
      </w:r>
    </w:p>
    <w:p w:rsidR="009B25DA" w:rsidRPr="001B1567" w:rsidRDefault="009B25DA" w:rsidP="00BC692E">
      <w:pPr>
        <w:pStyle w:val="HTMLPreformatted"/>
        <w:shd w:val="clear" w:color="auto" w:fill="FFFFFF"/>
        <w:tabs>
          <w:tab w:val="clear" w:pos="916"/>
          <w:tab w:val="left" w:pos="851"/>
        </w:tabs>
        <w:spacing w:after="80" w:line="320" w:lineRule="exact"/>
        <w:ind w:left="851"/>
        <w:jc w:val="both"/>
        <w:rPr>
          <w:rFonts w:ascii="Times New Roman" w:hAnsi="Times New Roman" w:cs="Times New Roman"/>
          <w:sz w:val="26"/>
          <w:szCs w:val="26"/>
        </w:rPr>
      </w:pPr>
      <w:r w:rsidRPr="001B1567">
        <w:rPr>
          <w:rFonts w:ascii="Times New Roman" w:hAnsi="Times New Roman" w:cs="Times New Roman"/>
          <w:sz w:val="26"/>
          <w:szCs w:val="26"/>
        </w:rPr>
        <w:t>Hợp đồng đại diện tối thiểu bao gồm những nội dung sau:</w:t>
      </w:r>
    </w:p>
    <w:p w:rsidR="009B25DA" w:rsidRPr="001B1567" w:rsidRDefault="009B25DA" w:rsidP="00BC692E">
      <w:pPr>
        <w:pStyle w:val="HTMLPreformatted"/>
        <w:shd w:val="clear" w:color="auto" w:fill="FFFFFF"/>
        <w:tabs>
          <w:tab w:val="clear" w:pos="916"/>
          <w:tab w:val="left" w:pos="851"/>
        </w:tabs>
        <w:spacing w:after="80" w:line="320" w:lineRule="exact"/>
        <w:ind w:left="851"/>
        <w:jc w:val="both"/>
        <w:rPr>
          <w:rFonts w:ascii="Times New Roman" w:hAnsi="Times New Roman" w:cs="Times New Roman"/>
          <w:sz w:val="26"/>
          <w:szCs w:val="26"/>
        </w:rPr>
      </w:pPr>
      <w:r w:rsidRPr="001B1567">
        <w:rPr>
          <w:rFonts w:ascii="Times New Roman" w:hAnsi="Times New Roman" w:cs="Times New Roman"/>
          <w:sz w:val="26"/>
          <w:szCs w:val="26"/>
        </w:rPr>
        <w:t>a) Họ tên của các bên;</w:t>
      </w:r>
    </w:p>
    <w:p w:rsidR="009B25DA" w:rsidRPr="001B1567" w:rsidRDefault="009B25DA" w:rsidP="00BC692E">
      <w:pPr>
        <w:pStyle w:val="HTMLPreformatted"/>
        <w:shd w:val="clear" w:color="auto" w:fill="FFFFFF"/>
        <w:tabs>
          <w:tab w:val="clear" w:pos="916"/>
          <w:tab w:val="left" w:pos="851"/>
        </w:tabs>
        <w:spacing w:after="80" w:line="320" w:lineRule="exact"/>
        <w:ind w:left="851"/>
        <w:jc w:val="both"/>
        <w:rPr>
          <w:rFonts w:ascii="Times New Roman" w:hAnsi="Times New Roman" w:cs="Times New Roman"/>
          <w:sz w:val="26"/>
          <w:szCs w:val="26"/>
        </w:rPr>
      </w:pPr>
      <w:r w:rsidRPr="001B1567">
        <w:rPr>
          <w:rFonts w:ascii="Times New Roman" w:hAnsi="Times New Roman" w:cs="Times New Roman"/>
          <w:sz w:val="26"/>
          <w:szCs w:val="26"/>
        </w:rPr>
        <w:t>b) Phạm vi dịch vụ/hoạt động;</w:t>
      </w:r>
    </w:p>
    <w:p w:rsidR="009B25DA" w:rsidRPr="001B1567" w:rsidRDefault="009B25DA" w:rsidP="00BC692E">
      <w:pPr>
        <w:pStyle w:val="HTMLPreformatted"/>
        <w:shd w:val="clear" w:color="auto" w:fill="FFFFFF"/>
        <w:tabs>
          <w:tab w:val="clear" w:pos="916"/>
          <w:tab w:val="left" w:pos="851"/>
        </w:tabs>
        <w:spacing w:after="80" w:line="320" w:lineRule="exact"/>
        <w:ind w:left="851"/>
        <w:jc w:val="both"/>
        <w:rPr>
          <w:rFonts w:ascii="Times New Roman" w:hAnsi="Times New Roman" w:cs="Times New Roman"/>
          <w:sz w:val="26"/>
          <w:szCs w:val="26"/>
        </w:rPr>
      </w:pPr>
      <w:r w:rsidRPr="001B1567">
        <w:rPr>
          <w:rFonts w:ascii="Times New Roman" w:hAnsi="Times New Roman" w:cs="Times New Roman"/>
          <w:sz w:val="26"/>
          <w:szCs w:val="26"/>
        </w:rPr>
        <w:t xml:space="preserve">c) Thời </w:t>
      </w:r>
      <w:r>
        <w:rPr>
          <w:rFonts w:ascii="Times New Roman" w:hAnsi="Times New Roman" w:cs="Times New Roman"/>
          <w:sz w:val="26"/>
          <w:szCs w:val="26"/>
        </w:rPr>
        <w:t>hạn hợp đồng</w:t>
      </w:r>
      <w:r w:rsidRPr="001B1567">
        <w:rPr>
          <w:rFonts w:ascii="Times New Roman" w:hAnsi="Times New Roman" w:cs="Times New Roman"/>
          <w:sz w:val="26"/>
          <w:szCs w:val="26"/>
        </w:rPr>
        <w:t>;</w:t>
      </w:r>
    </w:p>
    <w:p w:rsidR="009B25DA" w:rsidRPr="001B1567" w:rsidRDefault="009B25DA" w:rsidP="00BC692E">
      <w:pPr>
        <w:pStyle w:val="HTMLPreformatted"/>
        <w:shd w:val="clear" w:color="auto" w:fill="FFFFFF"/>
        <w:tabs>
          <w:tab w:val="clear" w:pos="916"/>
          <w:tab w:val="left" w:pos="851"/>
        </w:tabs>
        <w:spacing w:after="80" w:line="320" w:lineRule="exact"/>
        <w:ind w:left="851"/>
        <w:jc w:val="both"/>
        <w:rPr>
          <w:rFonts w:ascii="Times New Roman" w:hAnsi="Times New Roman" w:cs="Times New Roman"/>
          <w:sz w:val="26"/>
          <w:szCs w:val="26"/>
        </w:rPr>
      </w:pPr>
      <w:r w:rsidRPr="001B1567">
        <w:rPr>
          <w:rFonts w:ascii="Times New Roman" w:hAnsi="Times New Roman" w:cs="Times New Roman"/>
          <w:sz w:val="26"/>
          <w:szCs w:val="26"/>
        </w:rPr>
        <w:t>d) Tiền thù lao;</w:t>
      </w:r>
    </w:p>
    <w:p w:rsidR="009B25DA" w:rsidRPr="001B1567" w:rsidRDefault="009B25DA" w:rsidP="00BC692E">
      <w:pPr>
        <w:pStyle w:val="HTMLPreformatted"/>
        <w:shd w:val="clear" w:color="auto" w:fill="FFFFFF"/>
        <w:tabs>
          <w:tab w:val="clear" w:pos="916"/>
          <w:tab w:val="left" w:pos="851"/>
        </w:tabs>
        <w:spacing w:after="80" w:line="320" w:lineRule="exact"/>
        <w:ind w:left="851"/>
        <w:jc w:val="both"/>
        <w:rPr>
          <w:rFonts w:ascii="Times New Roman" w:hAnsi="Times New Roman" w:cs="Times New Roman"/>
          <w:sz w:val="26"/>
          <w:szCs w:val="26"/>
        </w:rPr>
      </w:pPr>
      <w:r w:rsidRPr="001B1567">
        <w:rPr>
          <w:rFonts w:ascii="Times New Roman" w:hAnsi="Times New Roman" w:cs="Times New Roman"/>
          <w:sz w:val="26"/>
          <w:szCs w:val="26"/>
        </w:rPr>
        <w:t>đ) Thời hạn thanh toán;</w:t>
      </w:r>
    </w:p>
    <w:p w:rsidR="009B25DA" w:rsidRPr="001B1567" w:rsidRDefault="009B25DA" w:rsidP="00BC692E">
      <w:pPr>
        <w:pStyle w:val="HTMLPreformatted"/>
        <w:shd w:val="clear" w:color="auto" w:fill="FFFFFF"/>
        <w:tabs>
          <w:tab w:val="clear" w:pos="916"/>
          <w:tab w:val="left" w:pos="851"/>
        </w:tabs>
        <w:spacing w:after="80" w:line="320" w:lineRule="exact"/>
        <w:ind w:left="851"/>
        <w:jc w:val="both"/>
        <w:rPr>
          <w:rFonts w:ascii="Times New Roman" w:hAnsi="Times New Roman" w:cs="Times New Roman"/>
          <w:sz w:val="26"/>
          <w:szCs w:val="26"/>
        </w:rPr>
      </w:pPr>
      <w:r w:rsidRPr="001B1567">
        <w:rPr>
          <w:rFonts w:ascii="Times New Roman" w:hAnsi="Times New Roman" w:cs="Times New Roman"/>
          <w:sz w:val="26"/>
          <w:szCs w:val="26"/>
        </w:rPr>
        <w:t>e) Các điều khoản về chấm dứt và chữ ký của các bên.</w:t>
      </w:r>
    </w:p>
    <w:p w:rsidR="009B25DA" w:rsidRPr="001B1567" w:rsidRDefault="009B25DA" w:rsidP="00BC692E">
      <w:pPr>
        <w:pStyle w:val="HTMLPreformatted"/>
        <w:shd w:val="clear" w:color="auto" w:fill="FFFFFF"/>
        <w:tabs>
          <w:tab w:val="clear" w:pos="916"/>
          <w:tab w:val="left" w:pos="851"/>
        </w:tabs>
        <w:spacing w:after="80" w:line="320" w:lineRule="exact"/>
        <w:jc w:val="both"/>
        <w:rPr>
          <w:rFonts w:ascii="Times New Roman" w:hAnsi="Times New Roman" w:cs="Times New Roman"/>
          <w:sz w:val="26"/>
          <w:szCs w:val="26"/>
        </w:rPr>
      </w:pPr>
      <w:r w:rsidRPr="001B1567">
        <w:rPr>
          <w:rFonts w:ascii="Times New Roman" w:hAnsi="Times New Roman" w:cs="Times New Roman"/>
          <w:sz w:val="26"/>
          <w:szCs w:val="26"/>
        </w:rPr>
        <w:tab/>
        <w:t xml:space="preserve">Trường hợp người giao kết hợp đồng là cầu thủ </w:t>
      </w:r>
      <w:r>
        <w:rPr>
          <w:rFonts w:ascii="Times New Roman" w:hAnsi="Times New Roman" w:cs="Times New Roman"/>
          <w:sz w:val="26"/>
          <w:szCs w:val="26"/>
        </w:rPr>
        <w:t xml:space="preserve">chưa </w:t>
      </w:r>
      <w:r w:rsidRPr="001B1567">
        <w:rPr>
          <w:rFonts w:ascii="Times New Roman" w:hAnsi="Times New Roman" w:cs="Times New Roman"/>
          <w:sz w:val="26"/>
          <w:szCs w:val="26"/>
        </w:rPr>
        <w:t xml:space="preserve">thành niên thì phải có chữ ký của người </w:t>
      </w:r>
      <w:r>
        <w:rPr>
          <w:rFonts w:ascii="Times New Roman" w:hAnsi="Times New Roman" w:cs="Times New Roman"/>
          <w:sz w:val="26"/>
          <w:szCs w:val="26"/>
        </w:rPr>
        <w:t xml:space="preserve">đại diện theo pháp luật của cầu thủ (cha/mẹ/người </w:t>
      </w:r>
      <w:r w:rsidRPr="001B1567">
        <w:rPr>
          <w:rFonts w:ascii="Times New Roman" w:hAnsi="Times New Roman" w:cs="Times New Roman"/>
          <w:sz w:val="26"/>
          <w:szCs w:val="26"/>
        </w:rPr>
        <w:t>giám hộ</w:t>
      </w:r>
      <w:r>
        <w:rPr>
          <w:rFonts w:ascii="Times New Roman" w:hAnsi="Times New Roman" w:cs="Times New Roman"/>
          <w:sz w:val="26"/>
          <w:szCs w:val="26"/>
        </w:rPr>
        <w:t>)</w:t>
      </w:r>
      <w:r w:rsidRPr="001B1567">
        <w:rPr>
          <w:rFonts w:ascii="Times New Roman" w:hAnsi="Times New Roman" w:cs="Times New Roman"/>
          <w:sz w:val="26"/>
          <w:szCs w:val="26"/>
        </w:rPr>
        <w:t xml:space="preserve"> vào bản hợp đồng </w:t>
      </w:r>
      <w:r>
        <w:rPr>
          <w:rFonts w:ascii="Times New Roman" w:hAnsi="Times New Roman" w:cs="Times New Roman"/>
          <w:sz w:val="26"/>
          <w:szCs w:val="26"/>
        </w:rPr>
        <w:t>đại diện</w:t>
      </w:r>
      <w:r w:rsidRPr="001B1567">
        <w:rPr>
          <w:rFonts w:ascii="Times New Roman" w:hAnsi="Times New Roman" w:cs="Times New Roman"/>
          <w:sz w:val="26"/>
          <w:szCs w:val="26"/>
        </w:rPr>
        <w:t>.</w:t>
      </w:r>
    </w:p>
    <w:p w:rsidR="009B25DA" w:rsidRPr="001B1567" w:rsidRDefault="009B25DA" w:rsidP="003D0CB8">
      <w:pPr>
        <w:spacing w:after="80" w:line="320" w:lineRule="exact"/>
        <w:jc w:val="both"/>
        <w:rPr>
          <w:b/>
          <w:sz w:val="26"/>
          <w:szCs w:val="26"/>
        </w:rPr>
      </w:pPr>
      <w:r w:rsidRPr="001B1567">
        <w:rPr>
          <w:sz w:val="26"/>
          <w:szCs w:val="26"/>
        </w:rPr>
        <w:tab/>
      </w:r>
      <w:r>
        <w:rPr>
          <w:b/>
          <w:sz w:val="26"/>
          <w:szCs w:val="26"/>
        </w:rPr>
        <w:t>Điều 6</w:t>
      </w:r>
      <w:r w:rsidRPr="001B1567">
        <w:rPr>
          <w:b/>
          <w:sz w:val="26"/>
          <w:szCs w:val="26"/>
        </w:rPr>
        <w:t xml:space="preserve">. Công khai </w:t>
      </w:r>
    </w:p>
    <w:p w:rsidR="009B25DA" w:rsidRPr="000431A1" w:rsidRDefault="009B25DA" w:rsidP="00BC692E">
      <w:pPr>
        <w:spacing w:after="80" w:line="320" w:lineRule="exact"/>
        <w:jc w:val="both"/>
        <w:rPr>
          <w:sz w:val="26"/>
          <w:szCs w:val="26"/>
        </w:rPr>
      </w:pPr>
      <w:r w:rsidRPr="001B1567">
        <w:rPr>
          <w:sz w:val="26"/>
          <w:szCs w:val="26"/>
        </w:rPr>
        <w:tab/>
      </w:r>
      <w:r>
        <w:rPr>
          <w:sz w:val="26"/>
          <w:szCs w:val="26"/>
        </w:rPr>
        <w:t>1. C</w:t>
      </w:r>
      <w:r w:rsidRPr="001B1567">
        <w:rPr>
          <w:sz w:val="26"/>
          <w:szCs w:val="26"/>
        </w:rPr>
        <w:t>ầu thủ và</w:t>
      </w:r>
      <w:r>
        <w:rPr>
          <w:sz w:val="26"/>
          <w:szCs w:val="26"/>
        </w:rPr>
        <w:t>/hoặc</w:t>
      </w:r>
      <w:r w:rsidRPr="001B1567">
        <w:rPr>
          <w:sz w:val="26"/>
          <w:szCs w:val="26"/>
        </w:rPr>
        <w:t xml:space="preserve"> CLB </w:t>
      </w:r>
      <w:r>
        <w:rPr>
          <w:sz w:val="26"/>
          <w:szCs w:val="26"/>
        </w:rPr>
        <w:t xml:space="preserve">khi giao kết </w:t>
      </w:r>
      <w:r w:rsidRPr="000431A1">
        <w:rPr>
          <w:sz w:val="26"/>
          <w:szCs w:val="26"/>
        </w:rPr>
        <w:t xml:space="preserve">hợp đồng </w:t>
      </w:r>
      <w:r>
        <w:rPr>
          <w:sz w:val="26"/>
          <w:szCs w:val="26"/>
        </w:rPr>
        <w:t>với</w:t>
      </w:r>
      <w:r w:rsidRPr="000431A1">
        <w:rPr>
          <w:sz w:val="26"/>
          <w:szCs w:val="26"/>
        </w:rPr>
        <w:t xml:space="preserve"> đơn vị trung gian</w:t>
      </w:r>
      <w:r>
        <w:rPr>
          <w:sz w:val="26"/>
          <w:szCs w:val="26"/>
        </w:rPr>
        <w:t xml:space="preserve"> </w:t>
      </w:r>
      <w:r w:rsidRPr="001B1567">
        <w:rPr>
          <w:sz w:val="26"/>
          <w:szCs w:val="26"/>
        </w:rPr>
        <w:t xml:space="preserve">phải </w:t>
      </w:r>
      <w:r>
        <w:rPr>
          <w:sz w:val="26"/>
          <w:szCs w:val="26"/>
        </w:rPr>
        <w:t xml:space="preserve">thông báo </w:t>
      </w:r>
      <w:r w:rsidRPr="001B1567">
        <w:rPr>
          <w:sz w:val="26"/>
          <w:szCs w:val="26"/>
        </w:rPr>
        <w:t xml:space="preserve">công khai với </w:t>
      </w:r>
      <w:r>
        <w:rPr>
          <w:sz w:val="26"/>
          <w:szCs w:val="26"/>
        </w:rPr>
        <w:t>LĐBĐVN</w:t>
      </w:r>
      <w:r w:rsidRPr="001B1567">
        <w:rPr>
          <w:sz w:val="26"/>
          <w:szCs w:val="26"/>
        </w:rPr>
        <w:t xml:space="preserve"> các khoản tiền thù lao hoặc các khoản thanh toán đã được thỏa thuận dưới bất cứ hình thức nào đối với đơn vị trung gian.</w:t>
      </w:r>
      <w:r w:rsidRPr="00944D7A">
        <w:t xml:space="preserve"> </w:t>
      </w:r>
      <w:r w:rsidRPr="000431A1">
        <w:rPr>
          <w:sz w:val="26"/>
          <w:szCs w:val="26"/>
        </w:rPr>
        <w:t xml:space="preserve">Ngoài ra, khi có yêu cầu </w:t>
      </w:r>
      <w:r w:rsidRPr="000431A1">
        <w:rPr>
          <w:sz w:val="26"/>
          <w:szCs w:val="26"/>
        </w:rPr>
        <w:lastRenderedPageBreak/>
        <w:t>(ngoại trừ hợp đồng đại diện)</w:t>
      </w:r>
      <w:r>
        <w:rPr>
          <w:sz w:val="26"/>
          <w:szCs w:val="26"/>
        </w:rPr>
        <w:t>,</w:t>
      </w:r>
      <w:r w:rsidRPr="000431A1">
        <w:rPr>
          <w:sz w:val="26"/>
          <w:szCs w:val="26"/>
        </w:rPr>
        <w:t xml:space="preserve"> cầu thủ và/hoặc CLB </w:t>
      </w:r>
      <w:r>
        <w:rPr>
          <w:sz w:val="26"/>
          <w:szCs w:val="26"/>
        </w:rPr>
        <w:t>phải</w:t>
      </w:r>
      <w:r w:rsidRPr="000431A1">
        <w:rPr>
          <w:sz w:val="26"/>
          <w:szCs w:val="26"/>
        </w:rPr>
        <w:t xml:space="preserve"> công khai những thông tin bắt buộc theo </w:t>
      </w:r>
      <w:r w:rsidRPr="00801D31">
        <w:rPr>
          <w:sz w:val="26"/>
          <w:szCs w:val="26"/>
        </w:rPr>
        <w:t>khoản 1 Điều 4 Quy chế này</w:t>
      </w:r>
      <w:r>
        <w:rPr>
          <w:sz w:val="26"/>
          <w:szCs w:val="26"/>
        </w:rPr>
        <w:t>;</w:t>
      </w:r>
      <w:r w:rsidRPr="000431A1">
        <w:rPr>
          <w:sz w:val="26"/>
          <w:szCs w:val="26"/>
        </w:rPr>
        <w:t xml:space="preserve"> công khai với các cơ quan có thẩm quyền của </w:t>
      </w:r>
      <w:r w:rsidRPr="00D53DF3">
        <w:rPr>
          <w:sz w:val="26"/>
          <w:szCs w:val="26"/>
        </w:rPr>
        <w:t xml:space="preserve">đơn vị tổ chức giải bóng đá </w:t>
      </w:r>
      <w:r w:rsidR="0082250F">
        <w:rPr>
          <w:sz w:val="26"/>
          <w:szCs w:val="26"/>
        </w:rPr>
        <w:t>chuyên nghiệp</w:t>
      </w:r>
      <w:r w:rsidRPr="00D53DF3">
        <w:rPr>
          <w:sz w:val="26"/>
          <w:szCs w:val="26"/>
        </w:rPr>
        <w:t>, CLB, LĐBĐQG, Liê</w:t>
      </w:r>
      <w:r w:rsidR="00247A04">
        <w:rPr>
          <w:sz w:val="26"/>
          <w:szCs w:val="26"/>
        </w:rPr>
        <w:t>n đoàn bóng đá Châu lục, FIFA</w:t>
      </w:r>
      <w:r w:rsidRPr="000431A1">
        <w:rPr>
          <w:sz w:val="26"/>
          <w:szCs w:val="26"/>
        </w:rPr>
        <w:t xml:space="preserve"> tất cả hợp đồng, thỏa thuận và các văn bản liên </w:t>
      </w:r>
      <w:r>
        <w:rPr>
          <w:sz w:val="26"/>
          <w:szCs w:val="26"/>
        </w:rPr>
        <w:t>quan đến</w:t>
      </w:r>
      <w:r w:rsidRPr="000431A1">
        <w:rPr>
          <w:sz w:val="26"/>
          <w:szCs w:val="26"/>
        </w:rPr>
        <w:t xml:space="preserve"> đơn vị trung gian nhằm phục vụ mục đích điều tra. </w:t>
      </w:r>
    </w:p>
    <w:p w:rsidR="009B25DA" w:rsidRDefault="009B25DA" w:rsidP="00BC692E">
      <w:pPr>
        <w:tabs>
          <w:tab w:val="left" w:pos="851"/>
        </w:tabs>
        <w:spacing w:after="80" w:line="320" w:lineRule="exact"/>
        <w:jc w:val="both"/>
        <w:rPr>
          <w:sz w:val="26"/>
          <w:szCs w:val="26"/>
        </w:rPr>
      </w:pPr>
      <w:r>
        <w:rPr>
          <w:sz w:val="26"/>
          <w:szCs w:val="26"/>
        </w:rPr>
        <w:tab/>
        <w:t xml:space="preserve">2. </w:t>
      </w:r>
      <w:r w:rsidRPr="000431A1">
        <w:rPr>
          <w:sz w:val="26"/>
          <w:szCs w:val="26"/>
        </w:rPr>
        <w:t xml:space="preserve">CLB và cầu thủ </w:t>
      </w:r>
      <w:r>
        <w:rPr>
          <w:sz w:val="26"/>
          <w:szCs w:val="26"/>
        </w:rPr>
        <w:t xml:space="preserve">sử dụng đơn vị trung gian để ký kết </w:t>
      </w:r>
      <w:r w:rsidRPr="001B1567">
        <w:rPr>
          <w:sz w:val="26"/>
          <w:szCs w:val="26"/>
        </w:rPr>
        <w:t>một hợp đồng lao động và/hoặc một hợp đồng chuyển nhượng</w:t>
      </w:r>
      <w:r>
        <w:rPr>
          <w:sz w:val="26"/>
          <w:szCs w:val="26"/>
        </w:rPr>
        <w:t xml:space="preserve"> cầu thủ </w:t>
      </w:r>
      <w:r w:rsidRPr="000431A1">
        <w:rPr>
          <w:sz w:val="26"/>
          <w:szCs w:val="26"/>
        </w:rPr>
        <w:t xml:space="preserve">phải đảm bảo có </w:t>
      </w:r>
      <w:r>
        <w:rPr>
          <w:sz w:val="26"/>
          <w:szCs w:val="26"/>
        </w:rPr>
        <w:t xml:space="preserve">đầy đủ họ </w:t>
      </w:r>
      <w:r w:rsidRPr="000431A1">
        <w:rPr>
          <w:sz w:val="26"/>
          <w:szCs w:val="26"/>
        </w:rPr>
        <w:t xml:space="preserve">tên và chữ ký của đơn vị trung gian </w:t>
      </w:r>
      <w:r>
        <w:rPr>
          <w:sz w:val="26"/>
          <w:szCs w:val="26"/>
        </w:rPr>
        <w:t>trong hợp đồng.</w:t>
      </w:r>
    </w:p>
    <w:p w:rsidR="009B25DA" w:rsidRDefault="009B25DA" w:rsidP="00BC692E">
      <w:pPr>
        <w:tabs>
          <w:tab w:val="left" w:pos="851"/>
        </w:tabs>
        <w:spacing w:after="80" w:line="320" w:lineRule="exact"/>
        <w:jc w:val="both"/>
        <w:rPr>
          <w:sz w:val="26"/>
          <w:szCs w:val="26"/>
        </w:rPr>
      </w:pPr>
      <w:r>
        <w:rPr>
          <w:sz w:val="26"/>
          <w:szCs w:val="26"/>
        </w:rPr>
        <w:tab/>
        <w:t xml:space="preserve">3. Khi đăng ký cầu thủ, tất cả hợp đồng, thỏa thuận và các văn bản liên quan đến đơn vị trung gian </w:t>
      </w:r>
      <w:r w:rsidRPr="000431A1">
        <w:rPr>
          <w:sz w:val="26"/>
          <w:szCs w:val="26"/>
        </w:rPr>
        <w:t xml:space="preserve">sẽ được đính kèm với hợp đồng chuyển nhượng hoặc hợp đồng lao động.  </w:t>
      </w:r>
    </w:p>
    <w:p w:rsidR="009B25DA" w:rsidRPr="000431A1" w:rsidRDefault="009B25DA" w:rsidP="00BC692E">
      <w:pPr>
        <w:tabs>
          <w:tab w:val="left" w:pos="851"/>
        </w:tabs>
        <w:spacing w:after="80" w:line="320" w:lineRule="exact"/>
        <w:jc w:val="both"/>
        <w:rPr>
          <w:sz w:val="26"/>
          <w:szCs w:val="26"/>
        </w:rPr>
      </w:pPr>
      <w:r>
        <w:rPr>
          <w:b/>
          <w:sz w:val="26"/>
          <w:szCs w:val="26"/>
        </w:rPr>
        <w:tab/>
        <w:t>Điều 7</w:t>
      </w:r>
      <w:r w:rsidRPr="001B1567">
        <w:rPr>
          <w:b/>
          <w:sz w:val="26"/>
          <w:szCs w:val="26"/>
        </w:rPr>
        <w:t xml:space="preserve">. </w:t>
      </w:r>
      <w:r>
        <w:rPr>
          <w:b/>
          <w:sz w:val="26"/>
          <w:szCs w:val="26"/>
        </w:rPr>
        <w:t>Các khoản thanh toán cho đơn vị trung gian</w:t>
      </w:r>
    </w:p>
    <w:p w:rsidR="009B25DA" w:rsidRPr="00C60E98" w:rsidRDefault="009B25DA" w:rsidP="00BC692E">
      <w:pPr>
        <w:tabs>
          <w:tab w:val="left" w:pos="851"/>
        </w:tabs>
        <w:spacing w:after="80" w:line="320" w:lineRule="exact"/>
        <w:jc w:val="both"/>
        <w:rPr>
          <w:sz w:val="26"/>
          <w:szCs w:val="26"/>
        </w:rPr>
      </w:pPr>
      <w:r>
        <w:rPr>
          <w:sz w:val="26"/>
          <w:szCs w:val="26"/>
        </w:rPr>
        <w:tab/>
        <w:t xml:space="preserve">1. Tiền </w:t>
      </w:r>
      <w:r w:rsidRPr="00C60E98">
        <w:rPr>
          <w:sz w:val="26"/>
          <w:szCs w:val="26"/>
        </w:rPr>
        <w:t>thù lao chi trả cho đơn vị trung gian đại</w:t>
      </w:r>
      <w:r>
        <w:rPr>
          <w:sz w:val="26"/>
          <w:szCs w:val="26"/>
        </w:rPr>
        <w:t xml:space="preserve"> diện cho cầu thủ được tính dựa trên tổng thu nhập cơ</w:t>
      </w:r>
      <w:r w:rsidRPr="00C60E98">
        <w:rPr>
          <w:sz w:val="26"/>
          <w:szCs w:val="26"/>
        </w:rPr>
        <w:t xml:space="preserve"> bản của cầu thủ đó trong toàn bộ thời hạn của Hợp đồng</w:t>
      </w:r>
      <w:r>
        <w:rPr>
          <w:sz w:val="26"/>
          <w:szCs w:val="26"/>
        </w:rPr>
        <w:t xml:space="preserve"> lao động</w:t>
      </w:r>
      <w:r w:rsidRPr="00C60E98">
        <w:rPr>
          <w:sz w:val="26"/>
          <w:szCs w:val="26"/>
        </w:rPr>
        <w:t>.</w:t>
      </w:r>
    </w:p>
    <w:p w:rsidR="009B25DA" w:rsidRDefault="009B25DA" w:rsidP="00BC692E">
      <w:pPr>
        <w:tabs>
          <w:tab w:val="left" w:pos="851"/>
        </w:tabs>
        <w:spacing w:after="80" w:line="320" w:lineRule="exact"/>
        <w:jc w:val="both"/>
        <w:rPr>
          <w:sz w:val="26"/>
          <w:szCs w:val="26"/>
        </w:rPr>
      </w:pPr>
      <w:r>
        <w:rPr>
          <w:sz w:val="26"/>
          <w:szCs w:val="26"/>
        </w:rPr>
        <w:tab/>
        <w:t xml:space="preserve">2. </w:t>
      </w:r>
      <w:r w:rsidRPr="00C60E98">
        <w:rPr>
          <w:sz w:val="26"/>
          <w:szCs w:val="26"/>
        </w:rPr>
        <w:t>CLB sử dụng dịch vụ đơn vị trung gian sẽ trả một khoản tiền theo thỏa thuận trước khi kết thúc giao dịch có liên quan. Khoản tiền này cũng có thể được thanh toán làm nhiều lần theo sự thống nhất của các bên.</w:t>
      </w:r>
    </w:p>
    <w:p w:rsidR="009B25DA" w:rsidRPr="00C60E98" w:rsidRDefault="009B25DA" w:rsidP="00BC692E">
      <w:pPr>
        <w:tabs>
          <w:tab w:val="left" w:pos="851"/>
        </w:tabs>
        <w:spacing w:after="80" w:line="320" w:lineRule="exact"/>
        <w:jc w:val="both"/>
        <w:rPr>
          <w:sz w:val="26"/>
          <w:szCs w:val="26"/>
        </w:rPr>
      </w:pPr>
      <w:r>
        <w:rPr>
          <w:sz w:val="26"/>
          <w:szCs w:val="26"/>
        </w:rPr>
        <w:tab/>
        <w:t>3. Tiền thù lao cho mỗi giao dịch có sự tham gia của đơn vị trung gian</w:t>
      </w:r>
      <w:r w:rsidRPr="00C60E98">
        <w:rPr>
          <w:sz w:val="26"/>
          <w:szCs w:val="26"/>
        </w:rPr>
        <w:t xml:space="preserve"> </w:t>
      </w:r>
      <w:r>
        <w:rPr>
          <w:sz w:val="26"/>
          <w:szCs w:val="26"/>
        </w:rPr>
        <w:t>như sau</w:t>
      </w:r>
      <w:r w:rsidRPr="00C60E98">
        <w:rPr>
          <w:sz w:val="26"/>
          <w:szCs w:val="26"/>
        </w:rPr>
        <w:t>:</w:t>
      </w:r>
    </w:p>
    <w:p w:rsidR="009B25DA" w:rsidRPr="00C60E98" w:rsidRDefault="009B25DA" w:rsidP="00BC692E">
      <w:pPr>
        <w:spacing w:after="80" w:line="320" w:lineRule="exact"/>
        <w:ind w:firstLine="720"/>
        <w:jc w:val="both"/>
        <w:rPr>
          <w:sz w:val="26"/>
          <w:szCs w:val="26"/>
        </w:rPr>
      </w:pPr>
      <w:r>
        <w:rPr>
          <w:sz w:val="26"/>
          <w:szCs w:val="26"/>
        </w:rPr>
        <w:t xml:space="preserve">  a)</w:t>
      </w:r>
      <w:r w:rsidRPr="00C60E98">
        <w:rPr>
          <w:sz w:val="26"/>
          <w:szCs w:val="26"/>
        </w:rPr>
        <w:t xml:space="preserve"> Tổng số tiền thù lao cho mỗi giao dịch có sự tham gia của đơn vị</w:t>
      </w:r>
      <w:r>
        <w:rPr>
          <w:sz w:val="26"/>
          <w:szCs w:val="26"/>
        </w:rPr>
        <w:t xml:space="preserve"> trung gian là đại diện cho cầu thủ </w:t>
      </w:r>
      <w:r w:rsidRPr="00C60E98">
        <w:rPr>
          <w:sz w:val="26"/>
          <w:szCs w:val="26"/>
        </w:rPr>
        <w:t xml:space="preserve">không được vượt quá </w:t>
      </w:r>
      <w:r>
        <w:rPr>
          <w:sz w:val="26"/>
          <w:szCs w:val="26"/>
        </w:rPr>
        <w:t>03</w:t>
      </w:r>
      <w:r w:rsidRPr="00C60E98">
        <w:rPr>
          <w:sz w:val="26"/>
          <w:szCs w:val="26"/>
        </w:rPr>
        <w:t>% tổng thu nhập cơ bản của cầu thủ trong toàn bộ thời gian của hợp đồng lao động có liên quan.</w:t>
      </w:r>
    </w:p>
    <w:p w:rsidR="009B25DA" w:rsidRPr="00C60E98" w:rsidRDefault="009B25DA" w:rsidP="00BC692E">
      <w:pPr>
        <w:spacing w:after="80" w:line="320" w:lineRule="exact"/>
        <w:ind w:firstLine="720"/>
        <w:jc w:val="both"/>
        <w:rPr>
          <w:sz w:val="26"/>
          <w:szCs w:val="26"/>
        </w:rPr>
      </w:pPr>
      <w:r>
        <w:rPr>
          <w:sz w:val="26"/>
          <w:szCs w:val="26"/>
        </w:rPr>
        <w:t xml:space="preserve">  </w:t>
      </w:r>
      <w:r w:rsidRPr="00C60E98">
        <w:rPr>
          <w:sz w:val="26"/>
          <w:szCs w:val="26"/>
        </w:rPr>
        <w:t xml:space="preserve">b) </w:t>
      </w:r>
      <w:r w:rsidRPr="00683264">
        <w:rPr>
          <w:sz w:val="26"/>
          <w:szCs w:val="26"/>
        </w:rPr>
        <w:t xml:space="preserve">Tổng số tiền thù lao cho mỗi giao dịch có sự tham gia của đơn vị trung gian là đại diện cho CLB để đi tới thỏa thuận hợp đồng lao động với một cầu thủ không </w:t>
      </w:r>
      <w:r>
        <w:rPr>
          <w:sz w:val="26"/>
          <w:szCs w:val="26"/>
        </w:rPr>
        <w:t xml:space="preserve">được </w:t>
      </w:r>
      <w:r w:rsidRPr="00683264">
        <w:rPr>
          <w:sz w:val="26"/>
          <w:szCs w:val="26"/>
        </w:rPr>
        <w:t xml:space="preserve">vượt quá </w:t>
      </w:r>
      <w:r>
        <w:rPr>
          <w:sz w:val="26"/>
          <w:szCs w:val="26"/>
        </w:rPr>
        <w:t>0</w:t>
      </w:r>
      <w:r w:rsidRPr="00683264">
        <w:rPr>
          <w:sz w:val="26"/>
          <w:szCs w:val="26"/>
        </w:rPr>
        <w:t>3%</w:t>
      </w:r>
      <w:r>
        <w:rPr>
          <w:sz w:val="26"/>
          <w:szCs w:val="26"/>
        </w:rPr>
        <w:t xml:space="preserve"> của tổng thu </w:t>
      </w:r>
      <w:r w:rsidRPr="00C60E98">
        <w:rPr>
          <w:sz w:val="26"/>
          <w:szCs w:val="26"/>
        </w:rPr>
        <w:t>nhập cơ bản cuối cùng của cầu thủ trong toàn bộ thời gian của hợp đồng lao động có liên quan.</w:t>
      </w:r>
    </w:p>
    <w:p w:rsidR="009B25DA" w:rsidRPr="00C60E98" w:rsidRDefault="009B25DA" w:rsidP="00BC692E">
      <w:pPr>
        <w:spacing w:after="80" w:line="320" w:lineRule="exact"/>
        <w:ind w:firstLine="720"/>
        <w:jc w:val="both"/>
        <w:rPr>
          <w:sz w:val="26"/>
          <w:szCs w:val="26"/>
        </w:rPr>
      </w:pPr>
      <w:r>
        <w:rPr>
          <w:sz w:val="26"/>
          <w:szCs w:val="26"/>
        </w:rPr>
        <w:t xml:space="preserve">  </w:t>
      </w:r>
      <w:r w:rsidRPr="00C60E98">
        <w:rPr>
          <w:sz w:val="26"/>
          <w:szCs w:val="26"/>
        </w:rPr>
        <w:t xml:space="preserve">c) </w:t>
      </w:r>
      <w:r w:rsidRPr="00683264">
        <w:rPr>
          <w:sz w:val="26"/>
          <w:szCs w:val="26"/>
        </w:rPr>
        <w:t xml:space="preserve">Tổng số tiền thù lao cho mỗi giao dịch có sự tham gia của đơn vị trung gian </w:t>
      </w:r>
      <w:r>
        <w:rPr>
          <w:sz w:val="26"/>
          <w:szCs w:val="26"/>
        </w:rPr>
        <w:t xml:space="preserve">là </w:t>
      </w:r>
      <w:r w:rsidRPr="00683264">
        <w:rPr>
          <w:sz w:val="26"/>
          <w:szCs w:val="26"/>
        </w:rPr>
        <w:t xml:space="preserve">đại diện cho một CLB để đi tới một thỏa thuận/hợp đồng chuyển nhượng </w:t>
      </w:r>
      <w:r>
        <w:rPr>
          <w:sz w:val="26"/>
          <w:szCs w:val="26"/>
        </w:rPr>
        <w:t xml:space="preserve">cầu thủ </w:t>
      </w:r>
      <w:r w:rsidRPr="00683264">
        <w:rPr>
          <w:sz w:val="26"/>
          <w:szCs w:val="26"/>
        </w:rPr>
        <w:t xml:space="preserve">không </w:t>
      </w:r>
      <w:r>
        <w:rPr>
          <w:sz w:val="26"/>
          <w:szCs w:val="26"/>
        </w:rPr>
        <w:t xml:space="preserve">được </w:t>
      </w:r>
      <w:r w:rsidRPr="00683264">
        <w:rPr>
          <w:sz w:val="26"/>
          <w:szCs w:val="26"/>
        </w:rPr>
        <w:t xml:space="preserve">vượt quá </w:t>
      </w:r>
      <w:r>
        <w:rPr>
          <w:sz w:val="26"/>
          <w:szCs w:val="26"/>
        </w:rPr>
        <w:t>0</w:t>
      </w:r>
      <w:r w:rsidRPr="00683264">
        <w:rPr>
          <w:sz w:val="26"/>
          <w:szCs w:val="26"/>
        </w:rPr>
        <w:t>3%</w:t>
      </w:r>
      <w:r w:rsidRPr="00C60E98">
        <w:rPr>
          <w:sz w:val="26"/>
          <w:szCs w:val="26"/>
        </w:rPr>
        <w:t xml:space="preserve"> của phí chuyển nhượng cuối cùng </w:t>
      </w:r>
      <w:r>
        <w:rPr>
          <w:sz w:val="26"/>
          <w:szCs w:val="26"/>
        </w:rPr>
        <w:t>của</w:t>
      </w:r>
      <w:r w:rsidRPr="00C60E98">
        <w:rPr>
          <w:sz w:val="26"/>
          <w:szCs w:val="26"/>
        </w:rPr>
        <w:t xml:space="preserve"> </w:t>
      </w:r>
      <w:r>
        <w:rPr>
          <w:sz w:val="26"/>
          <w:szCs w:val="26"/>
        </w:rPr>
        <w:t xml:space="preserve">hợp đồng </w:t>
      </w:r>
      <w:r w:rsidRPr="00C60E98">
        <w:rPr>
          <w:sz w:val="26"/>
          <w:szCs w:val="26"/>
        </w:rPr>
        <w:t>chuyển nhượng cầu thủ có liên quan.</w:t>
      </w:r>
    </w:p>
    <w:p w:rsidR="009B25DA" w:rsidRPr="00C60E98" w:rsidRDefault="009B25DA" w:rsidP="00BC692E">
      <w:pPr>
        <w:tabs>
          <w:tab w:val="left" w:pos="851"/>
        </w:tabs>
        <w:spacing w:after="80" w:line="320" w:lineRule="exact"/>
        <w:jc w:val="both"/>
        <w:rPr>
          <w:sz w:val="26"/>
          <w:szCs w:val="26"/>
        </w:rPr>
      </w:pPr>
      <w:r>
        <w:rPr>
          <w:sz w:val="26"/>
          <w:szCs w:val="26"/>
        </w:rPr>
        <w:tab/>
        <w:t xml:space="preserve">4. </w:t>
      </w:r>
      <w:r w:rsidRPr="00C60E98">
        <w:rPr>
          <w:sz w:val="26"/>
          <w:szCs w:val="26"/>
        </w:rPr>
        <w:t xml:space="preserve">Các CLB phải đảm bảo </w:t>
      </w:r>
      <w:r>
        <w:rPr>
          <w:sz w:val="26"/>
          <w:szCs w:val="26"/>
        </w:rPr>
        <w:t xml:space="preserve">việc thanh toán </w:t>
      </w:r>
      <w:r w:rsidRPr="00C60E98">
        <w:rPr>
          <w:sz w:val="26"/>
          <w:szCs w:val="26"/>
        </w:rPr>
        <w:t xml:space="preserve">các khoản </w:t>
      </w:r>
      <w:r>
        <w:rPr>
          <w:sz w:val="26"/>
          <w:szCs w:val="26"/>
        </w:rPr>
        <w:t xml:space="preserve">tiền chuyển nhượng, </w:t>
      </w:r>
      <w:r w:rsidRPr="00C60E98">
        <w:rPr>
          <w:sz w:val="26"/>
          <w:szCs w:val="26"/>
        </w:rPr>
        <w:t xml:space="preserve">bồi hoàn </w:t>
      </w:r>
      <w:r>
        <w:rPr>
          <w:sz w:val="26"/>
          <w:szCs w:val="26"/>
        </w:rPr>
        <w:t xml:space="preserve">chi </w:t>
      </w:r>
      <w:r w:rsidRPr="00C60E98">
        <w:rPr>
          <w:sz w:val="26"/>
          <w:szCs w:val="26"/>
        </w:rPr>
        <w:t>phí đào tạo</w:t>
      </w:r>
      <w:r>
        <w:rPr>
          <w:sz w:val="26"/>
          <w:szCs w:val="26"/>
        </w:rPr>
        <w:t>- phát triển cầu thủ</w:t>
      </w:r>
      <w:r w:rsidRPr="00C60E98">
        <w:rPr>
          <w:sz w:val="26"/>
          <w:szCs w:val="26"/>
        </w:rPr>
        <w:t xml:space="preserve"> </w:t>
      </w:r>
      <w:r>
        <w:rPr>
          <w:sz w:val="26"/>
          <w:szCs w:val="26"/>
        </w:rPr>
        <w:t>và</w:t>
      </w:r>
      <w:r w:rsidRPr="00C60E98">
        <w:rPr>
          <w:sz w:val="26"/>
          <w:szCs w:val="26"/>
        </w:rPr>
        <w:t xml:space="preserve"> </w:t>
      </w:r>
      <w:r>
        <w:rPr>
          <w:sz w:val="26"/>
          <w:szCs w:val="26"/>
        </w:rPr>
        <w:t>phân chia</w:t>
      </w:r>
      <w:r w:rsidRPr="00C60E98">
        <w:rPr>
          <w:sz w:val="26"/>
          <w:szCs w:val="26"/>
        </w:rPr>
        <w:t xml:space="preserve"> đoàn kết</w:t>
      </w:r>
      <w:r>
        <w:rPr>
          <w:sz w:val="26"/>
          <w:szCs w:val="26"/>
        </w:rPr>
        <w:t xml:space="preserve"> chỉ </w:t>
      </w:r>
      <w:r w:rsidRPr="00C60E98">
        <w:rPr>
          <w:sz w:val="26"/>
          <w:szCs w:val="26"/>
        </w:rPr>
        <w:t xml:space="preserve">được thực hiện </w:t>
      </w:r>
      <w:r>
        <w:rPr>
          <w:sz w:val="26"/>
          <w:szCs w:val="26"/>
        </w:rPr>
        <w:t xml:space="preserve">giữa các </w:t>
      </w:r>
      <w:r w:rsidRPr="00C60E98">
        <w:rPr>
          <w:sz w:val="26"/>
          <w:szCs w:val="26"/>
        </w:rPr>
        <w:t xml:space="preserve">CLB </w:t>
      </w:r>
      <w:r>
        <w:rPr>
          <w:sz w:val="26"/>
          <w:szCs w:val="26"/>
        </w:rPr>
        <w:t xml:space="preserve">có </w:t>
      </w:r>
      <w:r w:rsidRPr="00C60E98">
        <w:rPr>
          <w:sz w:val="26"/>
          <w:szCs w:val="26"/>
        </w:rPr>
        <w:t xml:space="preserve">liên quan </w:t>
      </w:r>
      <w:r>
        <w:rPr>
          <w:sz w:val="26"/>
          <w:szCs w:val="26"/>
        </w:rPr>
        <w:t>đến</w:t>
      </w:r>
      <w:r w:rsidRPr="00C60E98">
        <w:rPr>
          <w:sz w:val="26"/>
          <w:szCs w:val="26"/>
        </w:rPr>
        <w:t xml:space="preserve"> </w:t>
      </w:r>
      <w:r>
        <w:rPr>
          <w:sz w:val="26"/>
          <w:szCs w:val="26"/>
        </w:rPr>
        <w:t>hợp đồng chuyển nhượng, không được thanh toán cho đơn vị trung gian. Các k</w:t>
      </w:r>
      <w:r w:rsidRPr="00C60E98">
        <w:rPr>
          <w:sz w:val="26"/>
          <w:szCs w:val="26"/>
        </w:rPr>
        <w:t>hoản tiền này</w:t>
      </w:r>
      <w:r>
        <w:rPr>
          <w:sz w:val="26"/>
          <w:szCs w:val="26"/>
        </w:rPr>
        <w:t xml:space="preserve"> bao gồm nhưng không giới hạn</w:t>
      </w:r>
      <w:r w:rsidRPr="00C60E98">
        <w:rPr>
          <w:sz w:val="26"/>
          <w:szCs w:val="26"/>
        </w:rPr>
        <w:t xml:space="preserve"> khoản lãi chi phí chuyển nhượng hoặc giá trị chuyển nhượng tương lai của một cầu thủ</w:t>
      </w:r>
      <w:r>
        <w:rPr>
          <w:sz w:val="26"/>
          <w:szCs w:val="26"/>
        </w:rPr>
        <w:t>. Nghiêm cấm</w:t>
      </w:r>
      <w:r w:rsidRPr="00C60E98">
        <w:rPr>
          <w:sz w:val="26"/>
          <w:szCs w:val="26"/>
        </w:rPr>
        <w:t xml:space="preserve"> ủy quyền đòi tiền.</w:t>
      </w:r>
    </w:p>
    <w:p w:rsidR="009B25DA" w:rsidRPr="00C60E98" w:rsidRDefault="009B25DA" w:rsidP="00BC692E">
      <w:pPr>
        <w:tabs>
          <w:tab w:val="left" w:pos="851"/>
        </w:tabs>
        <w:spacing w:after="80" w:line="320" w:lineRule="exact"/>
        <w:jc w:val="both"/>
        <w:rPr>
          <w:sz w:val="26"/>
          <w:szCs w:val="26"/>
        </w:rPr>
      </w:pPr>
      <w:r>
        <w:rPr>
          <w:sz w:val="26"/>
          <w:szCs w:val="26"/>
        </w:rPr>
        <w:tab/>
        <w:t>5. Bất kỳ</w:t>
      </w:r>
      <w:r w:rsidRPr="00C60E98">
        <w:rPr>
          <w:sz w:val="26"/>
          <w:szCs w:val="26"/>
        </w:rPr>
        <w:t xml:space="preserve"> khoản thanh toán dịch vụ của </w:t>
      </w:r>
      <w:r>
        <w:rPr>
          <w:sz w:val="26"/>
          <w:szCs w:val="26"/>
        </w:rPr>
        <w:t>đơn vị</w:t>
      </w:r>
      <w:r w:rsidRPr="00C60E98">
        <w:rPr>
          <w:sz w:val="26"/>
          <w:szCs w:val="26"/>
        </w:rPr>
        <w:t xml:space="preserve"> trung gian chỉ được thực hiện </w:t>
      </w:r>
      <w:r>
        <w:rPr>
          <w:sz w:val="26"/>
          <w:szCs w:val="26"/>
        </w:rPr>
        <w:t>giữa</w:t>
      </w:r>
      <w:r w:rsidRPr="00C60E98">
        <w:rPr>
          <w:sz w:val="26"/>
          <w:szCs w:val="26"/>
        </w:rPr>
        <w:t xml:space="preserve"> khách hàng của bên trung gian </w:t>
      </w:r>
      <w:r>
        <w:rPr>
          <w:sz w:val="26"/>
          <w:szCs w:val="26"/>
        </w:rPr>
        <w:t>và</w:t>
      </w:r>
      <w:r w:rsidRPr="00C60E98">
        <w:rPr>
          <w:sz w:val="26"/>
          <w:szCs w:val="26"/>
        </w:rPr>
        <w:t xml:space="preserve"> bên trung gian.</w:t>
      </w:r>
    </w:p>
    <w:p w:rsidR="009B25DA" w:rsidRDefault="009B25DA" w:rsidP="00A2678A">
      <w:pPr>
        <w:tabs>
          <w:tab w:val="left" w:pos="851"/>
        </w:tabs>
        <w:spacing w:after="80" w:line="300" w:lineRule="exact"/>
        <w:jc w:val="both"/>
        <w:rPr>
          <w:sz w:val="26"/>
          <w:szCs w:val="26"/>
        </w:rPr>
      </w:pPr>
      <w:r>
        <w:rPr>
          <w:sz w:val="26"/>
          <w:szCs w:val="26"/>
        </w:rPr>
        <w:tab/>
        <w:t xml:space="preserve">6. </w:t>
      </w:r>
      <w:r w:rsidRPr="00C60E98">
        <w:rPr>
          <w:sz w:val="26"/>
          <w:szCs w:val="26"/>
        </w:rPr>
        <w:t xml:space="preserve">Sau khi kết thúc các giao dịch có liên quan và theo thỏa thuận của CLB, cầu thủ có thể </w:t>
      </w:r>
      <w:r>
        <w:rPr>
          <w:sz w:val="26"/>
          <w:szCs w:val="26"/>
        </w:rPr>
        <w:t xml:space="preserve">đồng ý </w:t>
      </w:r>
      <w:r w:rsidRPr="00C60E98">
        <w:rPr>
          <w:sz w:val="26"/>
          <w:szCs w:val="26"/>
        </w:rPr>
        <w:t xml:space="preserve">bằng văn bản </w:t>
      </w:r>
      <w:r>
        <w:rPr>
          <w:sz w:val="26"/>
          <w:szCs w:val="26"/>
        </w:rPr>
        <w:t xml:space="preserve">để </w:t>
      </w:r>
      <w:r w:rsidRPr="00C60E98">
        <w:rPr>
          <w:sz w:val="26"/>
          <w:szCs w:val="26"/>
        </w:rPr>
        <w:t xml:space="preserve">CLB </w:t>
      </w:r>
      <w:r>
        <w:rPr>
          <w:sz w:val="26"/>
          <w:szCs w:val="26"/>
        </w:rPr>
        <w:t xml:space="preserve">thay mặt mình </w:t>
      </w:r>
      <w:r w:rsidRPr="00C60E98">
        <w:rPr>
          <w:sz w:val="26"/>
          <w:szCs w:val="26"/>
        </w:rPr>
        <w:t xml:space="preserve">thanh toán cho bên trung gian. </w:t>
      </w:r>
      <w:r>
        <w:rPr>
          <w:sz w:val="26"/>
          <w:szCs w:val="26"/>
        </w:rPr>
        <w:t>Việc</w:t>
      </w:r>
      <w:r w:rsidRPr="00C60E98">
        <w:rPr>
          <w:sz w:val="26"/>
          <w:szCs w:val="26"/>
        </w:rPr>
        <w:t xml:space="preserve"> thanh toán </w:t>
      </w:r>
      <w:r>
        <w:rPr>
          <w:sz w:val="26"/>
          <w:szCs w:val="26"/>
        </w:rPr>
        <w:t>thay mặt</w:t>
      </w:r>
      <w:r w:rsidRPr="00C60E98">
        <w:rPr>
          <w:sz w:val="26"/>
          <w:szCs w:val="26"/>
        </w:rPr>
        <w:t xml:space="preserve"> cầu thủ </w:t>
      </w:r>
      <w:r>
        <w:rPr>
          <w:sz w:val="26"/>
          <w:szCs w:val="26"/>
        </w:rPr>
        <w:t>được thực hiện phù hợp với các điều kiện đã thỏa thuận giữa</w:t>
      </w:r>
      <w:r w:rsidRPr="00C60E98">
        <w:rPr>
          <w:sz w:val="26"/>
          <w:szCs w:val="26"/>
        </w:rPr>
        <w:t xml:space="preserve"> cầu thủ và đơn vị trung gian.</w:t>
      </w:r>
    </w:p>
    <w:p w:rsidR="009B25DA" w:rsidRPr="00C60E98" w:rsidRDefault="009B25DA" w:rsidP="00137CA5">
      <w:pPr>
        <w:tabs>
          <w:tab w:val="left" w:pos="851"/>
        </w:tabs>
        <w:spacing w:after="80" w:line="320" w:lineRule="exact"/>
        <w:jc w:val="both"/>
        <w:rPr>
          <w:sz w:val="26"/>
          <w:szCs w:val="26"/>
        </w:rPr>
      </w:pPr>
      <w:r>
        <w:rPr>
          <w:sz w:val="26"/>
          <w:szCs w:val="26"/>
        </w:rPr>
        <w:lastRenderedPageBreak/>
        <w:tab/>
        <w:t>7. Quan chức không được nhận bất kỳ</w:t>
      </w:r>
      <w:r w:rsidRPr="00C60E98">
        <w:rPr>
          <w:sz w:val="26"/>
          <w:szCs w:val="26"/>
        </w:rPr>
        <w:t xml:space="preserve"> khoản thanh toán nào từ đơn vị trung gian trong tổng số hoặc 1 phần phí mà đơn vị trung gian đó được</w:t>
      </w:r>
      <w:r>
        <w:rPr>
          <w:sz w:val="26"/>
          <w:szCs w:val="26"/>
        </w:rPr>
        <w:t xml:space="preserve"> trả trong một giao dịch. Quan chức </w:t>
      </w:r>
      <w:r w:rsidRPr="00C60E98">
        <w:rPr>
          <w:sz w:val="26"/>
          <w:szCs w:val="26"/>
        </w:rPr>
        <w:t>vi phạm sẽ phải chịu các hình thức kỷ luật.</w:t>
      </w:r>
    </w:p>
    <w:p w:rsidR="009B25DA" w:rsidRPr="00944D7A" w:rsidRDefault="009B25DA" w:rsidP="00137CA5">
      <w:pPr>
        <w:tabs>
          <w:tab w:val="left" w:pos="851"/>
        </w:tabs>
        <w:spacing w:after="80" w:line="320" w:lineRule="exact"/>
        <w:jc w:val="both"/>
      </w:pPr>
      <w:r>
        <w:rPr>
          <w:sz w:val="26"/>
          <w:szCs w:val="26"/>
        </w:rPr>
        <w:tab/>
        <w:t>8. C</w:t>
      </w:r>
      <w:r w:rsidRPr="00C60E98">
        <w:rPr>
          <w:sz w:val="26"/>
          <w:szCs w:val="26"/>
        </w:rPr>
        <w:t xml:space="preserve">ầu thủ và/hoặc CLB sử dụng dịch vụ của một đơn vị trung gian khi đàm phán hợp đồng lao động và/hoặc hợp đồng chuyển nhượng </w:t>
      </w:r>
      <w:r>
        <w:rPr>
          <w:sz w:val="26"/>
          <w:szCs w:val="26"/>
        </w:rPr>
        <w:t>cầu thủ chưa</w:t>
      </w:r>
      <w:r w:rsidRPr="00C60E98">
        <w:rPr>
          <w:sz w:val="26"/>
          <w:szCs w:val="26"/>
        </w:rPr>
        <w:t xml:space="preserve"> thành niên</w:t>
      </w:r>
      <w:r>
        <w:rPr>
          <w:sz w:val="26"/>
          <w:szCs w:val="26"/>
        </w:rPr>
        <w:t xml:space="preserve"> </w:t>
      </w:r>
      <w:r w:rsidRPr="00C60E98">
        <w:rPr>
          <w:sz w:val="26"/>
          <w:szCs w:val="26"/>
        </w:rPr>
        <w:t xml:space="preserve">không được thực hiện bất </w:t>
      </w:r>
      <w:r>
        <w:rPr>
          <w:sz w:val="26"/>
          <w:szCs w:val="26"/>
        </w:rPr>
        <w:t xml:space="preserve">kỳ </w:t>
      </w:r>
      <w:r w:rsidRPr="00C60E98">
        <w:rPr>
          <w:sz w:val="26"/>
          <w:szCs w:val="26"/>
        </w:rPr>
        <w:t>khoản th</w:t>
      </w:r>
      <w:r>
        <w:rPr>
          <w:sz w:val="26"/>
          <w:szCs w:val="26"/>
        </w:rPr>
        <w:t>anh toán nào với đơn vị trung gian</w:t>
      </w:r>
      <w:r w:rsidRPr="00C60E98">
        <w:rPr>
          <w:sz w:val="26"/>
          <w:szCs w:val="26"/>
        </w:rPr>
        <w:t>.</w:t>
      </w:r>
    </w:p>
    <w:p w:rsidR="009B25DA" w:rsidRPr="00E17182" w:rsidRDefault="009B25DA" w:rsidP="00137CA5">
      <w:pPr>
        <w:spacing w:after="80" w:line="320" w:lineRule="exact"/>
        <w:jc w:val="both"/>
        <w:rPr>
          <w:b/>
          <w:sz w:val="26"/>
          <w:szCs w:val="26"/>
        </w:rPr>
      </w:pPr>
      <w:r>
        <w:tab/>
        <w:t xml:space="preserve">  </w:t>
      </w:r>
      <w:r w:rsidRPr="00E17182">
        <w:rPr>
          <w:b/>
          <w:sz w:val="26"/>
          <w:szCs w:val="26"/>
        </w:rPr>
        <w:t>Điều 8. Mâu thuẫn lợi ích</w:t>
      </w:r>
    </w:p>
    <w:p w:rsidR="009B25DA" w:rsidRPr="000804B8" w:rsidRDefault="009B25DA" w:rsidP="00137CA5">
      <w:pPr>
        <w:tabs>
          <w:tab w:val="left" w:pos="851"/>
        </w:tabs>
        <w:spacing w:after="80" w:line="320" w:lineRule="exact"/>
        <w:jc w:val="both"/>
        <w:rPr>
          <w:sz w:val="26"/>
          <w:szCs w:val="26"/>
        </w:rPr>
      </w:pPr>
      <w:r>
        <w:rPr>
          <w:sz w:val="26"/>
          <w:szCs w:val="26"/>
        </w:rPr>
        <w:tab/>
        <w:t xml:space="preserve">1. </w:t>
      </w:r>
      <w:r w:rsidRPr="000804B8">
        <w:rPr>
          <w:sz w:val="26"/>
          <w:szCs w:val="26"/>
        </w:rPr>
        <w:t xml:space="preserve">Trước khi tiến hành sử dụng các dịch vụ của một đơn vị trung gian, cầu thủ và/hoặc CLB phải đảm bảo không có mâu thuẫn lợi ích hoặc khả năng xảy ra mâu thuẫn lợi ích giữa cầu thủ và/hoặc </w:t>
      </w:r>
      <w:r>
        <w:rPr>
          <w:sz w:val="26"/>
          <w:szCs w:val="26"/>
        </w:rPr>
        <w:t>CLB với</w:t>
      </w:r>
      <w:r w:rsidRPr="000804B8">
        <w:rPr>
          <w:sz w:val="26"/>
          <w:szCs w:val="26"/>
        </w:rPr>
        <w:t xml:space="preserve"> đơn vị trung gian.</w:t>
      </w:r>
    </w:p>
    <w:p w:rsidR="009B25DA" w:rsidRDefault="009B25DA" w:rsidP="00137CA5">
      <w:pPr>
        <w:tabs>
          <w:tab w:val="left" w:pos="851"/>
        </w:tabs>
        <w:spacing w:after="80" w:line="320" w:lineRule="exact"/>
        <w:jc w:val="both"/>
        <w:rPr>
          <w:sz w:val="26"/>
          <w:szCs w:val="26"/>
        </w:rPr>
      </w:pPr>
      <w:r>
        <w:rPr>
          <w:sz w:val="26"/>
          <w:szCs w:val="26"/>
        </w:rPr>
        <w:tab/>
        <w:t>2. Trường hợp đơn vị trung gian công khai bằng văn bản mâu thuẫn lợi ích hoặc khả năng mâu thuẫn lợi ích giữa đơn vị trung gian với một trong các bên liên quan trong một giao dịch hoặc Hợp đồng đại diện và được các bên liên quan đồng ý bằng văn bản trước khi bắt đầu thực hiện đàm phán thì không bị coi là mâu thuẫn lợi ích.</w:t>
      </w:r>
    </w:p>
    <w:p w:rsidR="009B25DA" w:rsidRPr="000804B8" w:rsidRDefault="009B25DA" w:rsidP="00137CA5">
      <w:pPr>
        <w:spacing w:after="80" w:line="320" w:lineRule="exact"/>
        <w:ind w:firstLine="720"/>
        <w:jc w:val="both"/>
        <w:rPr>
          <w:b/>
          <w:sz w:val="26"/>
          <w:szCs w:val="26"/>
        </w:rPr>
      </w:pPr>
      <w:r>
        <w:rPr>
          <w:sz w:val="26"/>
          <w:szCs w:val="26"/>
        </w:rPr>
        <w:t xml:space="preserve">  </w:t>
      </w:r>
      <w:r w:rsidRPr="009472E1">
        <w:rPr>
          <w:sz w:val="26"/>
          <w:szCs w:val="26"/>
        </w:rPr>
        <w:t>3. Nếu một cầu thủ và một CLB muốn sử dụng dịch vụ của cù</w:t>
      </w:r>
      <w:r>
        <w:rPr>
          <w:sz w:val="26"/>
          <w:szCs w:val="26"/>
        </w:rPr>
        <w:t xml:space="preserve">ng một đơn vị trung gian trong </w:t>
      </w:r>
      <w:r w:rsidRPr="009472E1">
        <w:rPr>
          <w:sz w:val="26"/>
          <w:szCs w:val="26"/>
        </w:rPr>
        <w:t>cùng một giao dịch</w:t>
      </w:r>
      <w:r>
        <w:rPr>
          <w:sz w:val="26"/>
          <w:szCs w:val="26"/>
        </w:rPr>
        <w:t>, đơn vị trung gian phải thực hiện nghĩa vụ như nêu tại khoản 2 Điều này;</w:t>
      </w:r>
      <w:r w:rsidRPr="009472E1">
        <w:rPr>
          <w:sz w:val="26"/>
          <w:szCs w:val="26"/>
        </w:rPr>
        <w:t xml:space="preserve"> cầu thủ và CLB liên quan phải có văn bản đồng ý trước khi </w:t>
      </w:r>
      <w:r w:rsidRPr="006D0B01">
        <w:rPr>
          <w:sz w:val="26"/>
          <w:szCs w:val="26"/>
        </w:rPr>
        <w:t>đơn vị trung gian tham gia đàm phán</w:t>
      </w:r>
      <w:r w:rsidRPr="009472E1">
        <w:rPr>
          <w:sz w:val="26"/>
          <w:szCs w:val="26"/>
        </w:rPr>
        <w:t xml:space="preserve">, </w:t>
      </w:r>
      <w:r>
        <w:rPr>
          <w:sz w:val="26"/>
          <w:szCs w:val="26"/>
        </w:rPr>
        <w:t>đồng thời</w:t>
      </w:r>
      <w:r w:rsidRPr="009472E1">
        <w:rPr>
          <w:sz w:val="26"/>
          <w:szCs w:val="26"/>
        </w:rPr>
        <w:t xml:space="preserve"> khẳng định bằng văn bản </w:t>
      </w:r>
      <w:r>
        <w:rPr>
          <w:sz w:val="26"/>
          <w:szCs w:val="26"/>
        </w:rPr>
        <w:t>việc cầu thủ và/hoặc CLB</w:t>
      </w:r>
      <w:r w:rsidRPr="009472E1">
        <w:rPr>
          <w:sz w:val="26"/>
          <w:szCs w:val="26"/>
        </w:rPr>
        <w:t xml:space="preserve"> sẽ trả tiền thù lao cho đơn vị trung gian. Các bên</w:t>
      </w:r>
      <w:r>
        <w:rPr>
          <w:sz w:val="26"/>
          <w:szCs w:val="26"/>
        </w:rPr>
        <w:t xml:space="preserve"> phải</w:t>
      </w:r>
      <w:r w:rsidRPr="009472E1">
        <w:rPr>
          <w:sz w:val="26"/>
          <w:szCs w:val="26"/>
        </w:rPr>
        <w:t xml:space="preserve"> thông báo </w:t>
      </w:r>
      <w:r>
        <w:rPr>
          <w:sz w:val="26"/>
          <w:szCs w:val="26"/>
        </w:rPr>
        <w:t>với LĐBĐVN</w:t>
      </w:r>
      <w:r w:rsidRPr="009472E1">
        <w:rPr>
          <w:sz w:val="26"/>
          <w:szCs w:val="26"/>
        </w:rPr>
        <w:t xml:space="preserve"> về các thỏa thuận </w:t>
      </w:r>
      <w:r>
        <w:rPr>
          <w:sz w:val="26"/>
          <w:szCs w:val="26"/>
        </w:rPr>
        <w:t xml:space="preserve">này và </w:t>
      </w:r>
      <w:r w:rsidRPr="009472E1">
        <w:rPr>
          <w:sz w:val="26"/>
          <w:szCs w:val="26"/>
        </w:rPr>
        <w:t xml:space="preserve">nộp tất cả các tài liệu nêu trên </w:t>
      </w:r>
      <w:r>
        <w:rPr>
          <w:sz w:val="26"/>
          <w:szCs w:val="26"/>
        </w:rPr>
        <w:t>khi thực hiện</w:t>
      </w:r>
      <w:r w:rsidRPr="009472E1">
        <w:rPr>
          <w:sz w:val="26"/>
          <w:szCs w:val="26"/>
        </w:rPr>
        <w:t xml:space="preserve"> đăng ký </w:t>
      </w:r>
      <w:r>
        <w:rPr>
          <w:sz w:val="26"/>
          <w:szCs w:val="26"/>
        </w:rPr>
        <w:t>theo Điều 4 Quy chế này.</w:t>
      </w:r>
    </w:p>
    <w:p w:rsidR="009B25DA" w:rsidRDefault="009B25DA" w:rsidP="00137CA5">
      <w:pPr>
        <w:spacing w:after="80" w:line="320" w:lineRule="exact"/>
        <w:ind w:left="360" w:firstLine="360"/>
        <w:jc w:val="both"/>
        <w:rPr>
          <w:b/>
          <w:sz w:val="26"/>
          <w:szCs w:val="26"/>
        </w:rPr>
      </w:pPr>
      <w:r>
        <w:rPr>
          <w:b/>
          <w:sz w:val="26"/>
          <w:szCs w:val="26"/>
        </w:rPr>
        <w:t xml:space="preserve"> Điều 9. Các hình thức kỷ luật</w:t>
      </w:r>
    </w:p>
    <w:p w:rsidR="009B25DA" w:rsidRPr="00595D74" w:rsidRDefault="009B25DA" w:rsidP="00137CA5">
      <w:pPr>
        <w:widowControl w:val="0"/>
        <w:spacing w:after="80" w:line="320" w:lineRule="exact"/>
        <w:ind w:firstLine="720"/>
        <w:jc w:val="both"/>
        <w:rPr>
          <w:iCs/>
          <w:noProof/>
          <w:color w:val="000000"/>
          <w:spacing w:val="-6"/>
          <w:sz w:val="26"/>
          <w:szCs w:val="26"/>
          <w:lang w:val="it-IT"/>
        </w:rPr>
      </w:pPr>
      <w:r>
        <w:rPr>
          <w:iCs/>
          <w:noProof/>
          <w:color w:val="000000"/>
          <w:spacing w:val="-6"/>
          <w:sz w:val="26"/>
          <w:szCs w:val="26"/>
          <w:lang w:val="it-IT"/>
        </w:rPr>
        <w:t>1. CLB</w:t>
      </w:r>
      <w:r w:rsidRPr="00595D74">
        <w:rPr>
          <w:iCs/>
          <w:noProof/>
          <w:color w:val="000000"/>
          <w:spacing w:val="-6"/>
          <w:sz w:val="26"/>
          <w:szCs w:val="26"/>
          <w:lang w:val="it-IT"/>
        </w:rPr>
        <w:t xml:space="preserve">, cầu thủ, đơn vị trung gian vi phạm Quy chế </w:t>
      </w:r>
      <w:r>
        <w:rPr>
          <w:iCs/>
          <w:noProof/>
          <w:color w:val="000000"/>
          <w:spacing w:val="-6"/>
          <w:sz w:val="26"/>
          <w:szCs w:val="26"/>
          <w:lang w:val="it-IT"/>
        </w:rPr>
        <w:t>này, Điều lệ và các quy định của LĐBĐVN</w:t>
      </w:r>
      <w:r w:rsidRPr="00595D74">
        <w:rPr>
          <w:iCs/>
          <w:noProof/>
          <w:color w:val="000000"/>
          <w:spacing w:val="-6"/>
          <w:sz w:val="26"/>
          <w:szCs w:val="26"/>
          <w:lang w:val="it-IT"/>
        </w:rPr>
        <w:t xml:space="preserve"> sẽ bị kỷ luật như sau:</w:t>
      </w:r>
    </w:p>
    <w:p w:rsidR="009B25DA" w:rsidRPr="00595D74" w:rsidRDefault="009B25DA" w:rsidP="00137CA5">
      <w:pPr>
        <w:widowControl w:val="0"/>
        <w:spacing w:after="80" w:line="320" w:lineRule="exact"/>
        <w:ind w:firstLine="720"/>
        <w:jc w:val="both"/>
        <w:rPr>
          <w:iCs/>
          <w:noProof/>
          <w:color w:val="000000"/>
          <w:spacing w:val="-6"/>
          <w:sz w:val="26"/>
          <w:szCs w:val="26"/>
          <w:lang w:val="it-IT"/>
        </w:rPr>
      </w:pPr>
      <w:r>
        <w:rPr>
          <w:iCs/>
          <w:noProof/>
          <w:color w:val="000000"/>
          <w:spacing w:val="-6"/>
          <w:sz w:val="26"/>
          <w:szCs w:val="26"/>
          <w:lang w:val="it-IT"/>
        </w:rPr>
        <w:t>a) Đối với CLB</w:t>
      </w:r>
      <w:r w:rsidRPr="00595D74">
        <w:rPr>
          <w:iCs/>
          <w:noProof/>
          <w:color w:val="000000"/>
          <w:spacing w:val="-6"/>
          <w:sz w:val="26"/>
          <w:szCs w:val="26"/>
          <w:lang w:val="it-IT"/>
        </w:rPr>
        <w:t>:</w:t>
      </w:r>
    </w:p>
    <w:p w:rsidR="009B25DA" w:rsidRPr="00595D74" w:rsidRDefault="009B25DA" w:rsidP="00137CA5">
      <w:pPr>
        <w:widowControl w:val="0"/>
        <w:spacing w:after="80" w:line="320" w:lineRule="exact"/>
        <w:ind w:firstLine="720"/>
        <w:jc w:val="both"/>
        <w:rPr>
          <w:iCs/>
          <w:noProof/>
          <w:color w:val="000000"/>
          <w:spacing w:val="-6"/>
          <w:sz w:val="26"/>
          <w:szCs w:val="26"/>
          <w:lang w:val="it-IT"/>
        </w:rPr>
      </w:pPr>
      <w:r>
        <w:rPr>
          <w:iCs/>
          <w:noProof/>
          <w:color w:val="000000"/>
          <w:spacing w:val="-6"/>
          <w:sz w:val="26"/>
          <w:szCs w:val="26"/>
          <w:lang w:val="it-IT"/>
        </w:rPr>
        <w:t>-</w:t>
      </w:r>
      <w:r w:rsidRPr="00595D74">
        <w:rPr>
          <w:iCs/>
          <w:noProof/>
          <w:color w:val="000000"/>
          <w:spacing w:val="-6"/>
          <w:sz w:val="26"/>
          <w:szCs w:val="26"/>
          <w:lang w:val="it-IT"/>
        </w:rPr>
        <w:t xml:space="preserve"> Khiển trách hoặc cảnh cáo;</w:t>
      </w:r>
    </w:p>
    <w:p w:rsidR="009B25DA" w:rsidRPr="00595D74" w:rsidRDefault="009B25DA" w:rsidP="00137CA5">
      <w:pPr>
        <w:widowControl w:val="0"/>
        <w:spacing w:after="80" w:line="320" w:lineRule="exact"/>
        <w:ind w:firstLine="720"/>
        <w:jc w:val="both"/>
        <w:rPr>
          <w:iCs/>
          <w:noProof/>
          <w:color w:val="000000"/>
          <w:spacing w:val="-6"/>
          <w:sz w:val="26"/>
          <w:szCs w:val="26"/>
          <w:lang w:val="it-IT"/>
        </w:rPr>
      </w:pPr>
      <w:r>
        <w:rPr>
          <w:iCs/>
          <w:noProof/>
          <w:color w:val="000000"/>
          <w:spacing w:val="-6"/>
          <w:sz w:val="26"/>
          <w:szCs w:val="26"/>
          <w:lang w:val="it-IT"/>
        </w:rPr>
        <w:t>-</w:t>
      </w:r>
      <w:r w:rsidRPr="00595D74">
        <w:rPr>
          <w:iCs/>
          <w:noProof/>
          <w:color w:val="000000"/>
          <w:spacing w:val="-6"/>
          <w:sz w:val="26"/>
          <w:szCs w:val="26"/>
          <w:lang w:val="it-IT"/>
        </w:rPr>
        <w:t xml:space="preserve"> Phạt tối thiểu 5.000.000đ;</w:t>
      </w:r>
    </w:p>
    <w:p w:rsidR="009B25DA" w:rsidRPr="00595D74" w:rsidRDefault="009B25DA" w:rsidP="00137CA5">
      <w:pPr>
        <w:widowControl w:val="0"/>
        <w:spacing w:after="80" w:line="320" w:lineRule="exact"/>
        <w:ind w:firstLine="720"/>
        <w:jc w:val="both"/>
        <w:rPr>
          <w:iCs/>
          <w:noProof/>
          <w:color w:val="000000"/>
          <w:spacing w:val="-6"/>
          <w:sz w:val="26"/>
          <w:szCs w:val="26"/>
          <w:lang w:val="it-IT"/>
        </w:rPr>
      </w:pPr>
      <w:r>
        <w:rPr>
          <w:iCs/>
          <w:noProof/>
          <w:color w:val="000000"/>
          <w:spacing w:val="-6"/>
          <w:sz w:val="26"/>
          <w:szCs w:val="26"/>
          <w:lang w:val="it-IT"/>
        </w:rPr>
        <w:t>-</w:t>
      </w:r>
      <w:r w:rsidRPr="00595D74">
        <w:rPr>
          <w:iCs/>
          <w:noProof/>
          <w:color w:val="000000"/>
          <w:spacing w:val="-6"/>
          <w:sz w:val="26"/>
          <w:szCs w:val="26"/>
          <w:lang w:val="it-IT"/>
        </w:rPr>
        <w:t xml:space="preserve"> Bị cấm đăng ký cầu thủ mới trong </w:t>
      </w:r>
      <w:r>
        <w:rPr>
          <w:iCs/>
          <w:noProof/>
          <w:color w:val="000000"/>
          <w:spacing w:val="-6"/>
          <w:sz w:val="26"/>
          <w:szCs w:val="26"/>
          <w:lang w:val="it-IT"/>
        </w:rPr>
        <w:t>giai đoạn đ</w:t>
      </w:r>
      <w:r w:rsidRPr="00595D74">
        <w:rPr>
          <w:iCs/>
          <w:noProof/>
          <w:color w:val="000000"/>
          <w:spacing w:val="-6"/>
          <w:sz w:val="26"/>
          <w:szCs w:val="26"/>
          <w:lang w:val="it-IT"/>
        </w:rPr>
        <w:t>ăng ký tiếp theo.</w:t>
      </w:r>
    </w:p>
    <w:p w:rsidR="009B25DA" w:rsidRPr="00595D74" w:rsidRDefault="009B25DA" w:rsidP="00137CA5">
      <w:pPr>
        <w:widowControl w:val="0"/>
        <w:spacing w:after="80" w:line="320" w:lineRule="exact"/>
        <w:ind w:firstLine="720"/>
        <w:jc w:val="both"/>
        <w:rPr>
          <w:iCs/>
          <w:noProof/>
          <w:color w:val="000000"/>
          <w:spacing w:val="-6"/>
          <w:sz w:val="26"/>
          <w:szCs w:val="26"/>
          <w:lang w:val="it-IT"/>
        </w:rPr>
      </w:pPr>
      <w:r>
        <w:rPr>
          <w:iCs/>
          <w:noProof/>
          <w:color w:val="000000"/>
          <w:spacing w:val="-6"/>
          <w:sz w:val="26"/>
          <w:szCs w:val="26"/>
          <w:lang w:val="it-IT"/>
        </w:rPr>
        <w:t>b)</w:t>
      </w:r>
      <w:r w:rsidRPr="00595D74">
        <w:rPr>
          <w:iCs/>
          <w:noProof/>
          <w:color w:val="000000"/>
          <w:spacing w:val="-6"/>
          <w:sz w:val="26"/>
          <w:szCs w:val="26"/>
          <w:lang w:val="it-IT"/>
        </w:rPr>
        <w:t xml:space="preserve"> Đối với cầu thủ:</w:t>
      </w:r>
    </w:p>
    <w:p w:rsidR="009B25DA" w:rsidRPr="00595D74" w:rsidRDefault="009B25DA" w:rsidP="00137CA5">
      <w:pPr>
        <w:widowControl w:val="0"/>
        <w:spacing w:after="80" w:line="320" w:lineRule="exact"/>
        <w:ind w:firstLine="720"/>
        <w:jc w:val="both"/>
        <w:rPr>
          <w:iCs/>
          <w:noProof/>
          <w:color w:val="000000"/>
          <w:spacing w:val="-6"/>
          <w:sz w:val="26"/>
          <w:szCs w:val="26"/>
          <w:lang w:val="it-IT"/>
        </w:rPr>
      </w:pPr>
      <w:r>
        <w:rPr>
          <w:iCs/>
          <w:noProof/>
          <w:color w:val="000000"/>
          <w:spacing w:val="-6"/>
          <w:sz w:val="26"/>
          <w:szCs w:val="26"/>
          <w:lang w:val="it-IT"/>
        </w:rPr>
        <w:t>-</w:t>
      </w:r>
      <w:r w:rsidRPr="00595D74">
        <w:rPr>
          <w:iCs/>
          <w:noProof/>
          <w:color w:val="000000"/>
          <w:spacing w:val="-6"/>
          <w:sz w:val="26"/>
          <w:szCs w:val="26"/>
          <w:lang w:val="it-IT"/>
        </w:rPr>
        <w:t xml:space="preserve"> Khiển trách hoặc cảnh cáo;</w:t>
      </w:r>
    </w:p>
    <w:p w:rsidR="009B25DA" w:rsidRPr="00595D74" w:rsidRDefault="009B25DA" w:rsidP="00137CA5">
      <w:pPr>
        <w:widowControl w:val="0"/>
        <w:spacing w:after="80" w:line="320" w:lineRule="exact"/>
        <w:ind w:firstLine="720"/>
        <w:jc w:val="both"/>
        <w:rPr>
          <w:iCs/>
          <w:noProof/>
          <w:color w:val="000000"/>
          <w:spacing w:val="-6"/>
          <w:sz w:val="26"/>
          <w:szCs w:val="26"/>
          <w:lang w:val="it-IT"/>
        </w:rPr>
      </w:pPr>
      <w:r>
        <w:rPr>
          <w:iCs/>
          <w:noProof/>
          <w:color w:val="000000"/>
          <w:spacing w:val="-6"/>
          <w:sz w:val="26"/>
          <w:szCs w:val="26"/>
          <w:lang w:val="it-IT"/>
        </w:rPr>
        <w:t>-</w:t>
      </w:r>
      <w:r w:rsidRPr="00595D74">
        <w:rPr>
          <w:iCs/>
          <w:noProof/>
          <w:color w:val="000000"/>
          <w:spacing w:val="-6"/>
          <w:sz w:val="26"/>
          <w:szCs w:val="26"/>
          <w:lang w:val="it-IT"/>
        </w:rPr>
        <w:t xml:space="preserve"> Phạt tối thiểu 5.000.000đ;</w:t>
      </w:r>
    </w:p>
    <w:p w:rsidR="009B25DA" w:rsidRPr="00595D74" w:rsidRDefault="009B25DA" w:rsidP="00137CA5">
      <w:pPr>
        <w:widowControl w:val="0"/>
        <w:spacing w:after="80" w:line="320" w:lineRule="exact"/>
        <w:ind w:firstLine="720"/>
        <w:jc w:val="both"/>
        <w:rPr>
          <w:iCs/>
          <w:noProof/>
          <w:color w:val="000000"/>
          <w:spacing w:val="-6"/>
          <w:sz w:val="26"/>
          <w:szCs w:val="26"/>
          <w:lang w:val="it-IT"/>
        </w:rPr>
      </w:pPr>
      <w:r>
        <w:rPr>
          <w:iCs/>
          <w:noProof/>
          <w:color w:val="000000"/>
          <w:spacing w:val="-6"/>
          <w:sz w:val="26"/>
          <w:szCs w:val="26"/>
          <w:lang w:val="it-IT"/>
        </w:rPr>
        <w:t>-</w:t>
      </w:r>
      <w:r w:rsidRPr="00595D74">
        <w:rPr>
          <w:iCs/>
          <w:noProof/>
          <w:color w:val="000000"/>
          <w:spacing w:val="-6"/>
          <w:sz w:val="26"/>
          <w:szCs w:val="26"/>
          <w:lang w:val="it-IT"/>
        </w:rPr>
        <w:t xml:space="preserve"> Đình chỉ thi đấu ít nhất 03 trận hoặc ít nhất 01 tháng;</w:t>
      </w:r>
    </w:p>
    <w:p w:rsidR="009B25DA" w:rsidRPr="00595D74" w:rsidRDefault="009B25DA" w:rsidP="00137CA5">
      <w:pPr>
        <w:widowControl w:val="0"/>
        <w:spacing w:after="80" w:line="320" w:lineRule="exact"/>
        <w:ind w:firstLine="720"/>
        <w:jc w:val="both"/>
        <w:rPr>
          <w:iCs/>
          <w:noProof/>
          <w:color w:val="000000"/>
          <w:spacing w:val="-6"/>
          <w:sz w:val="26"/>
          <w:szCs w:val="26"/>
          <w:lang w:val="it-IT"/>
        </w:rPr>
      </w:pPr>
      <w:r>
        <w:rPr>
          <w:iCs/>
          <w:noProof/>
          <w:color w:val="000000"/>
          <w:spacing w:val="-6"/>
          <w:sz w:val="26"/>
          <w:szCs w:val="26"/>
          <w:lang w:val="it-IT"/>
        </w:rPr>
        <w:t>-</w:t>
      </w:r>
      <w:r w:rsidRPr="00595D74">
        <w:rPr>
          <w:iCs/>
          <w:noProof/>
          <w:color w:val="000000"/>
          <w:spacing w:val="-6"/>
          <w:sz w:val="26"/>
          <w:szCs w:val="26"/>
          <w:lang w:val="it-IT"/>
        </w:rPr>
        <w:t xml:space="preserve"> Đình chỉ, cấm tham gia các hoạt động có liên quan đến bóng đá ít nhất 01 năm. </w:t>
      </w:r>
    </w:p>
    <w:p w:rsidR="009B25DA" w:rsidRPr="00595D74" w:rsidRDefault="009B25DA" w:rsidP="00137CA5">
      <w:pPr>
        <w:widowControl w:val="0"/>
        <w:spacing w:after="80" w:line="320" w:lineRule="exact"/>
        <w:ind w:firstLine="720"/>
        <w:jc w:val="both"/>
        <w:rPr>
          <w:iCs/>
          <w:noProof/>
          <w:color w:val="000000"/>
          <w:spacing w:val="-6"/>
          <w:sz w:val="26"/>
          <w:szCs w:val="26"/>
          <w:lang w:val="it-IT"/>
        </w:rPr>
      </w:pPr>
      <w:r>
        <w:rPr>
          <w:iCs/>
          <w:noProof/>
          <w:color w:val="000000"/>
          <w:spacing w:val="-6"/>
          <w:sz w:val="26"/>
          <w:szCs w:val="26"/>
          <w:lang w:val="it-IT"/>
        </w:rPr>
        <w:t>c)</w:t>
      </w:r>
      <w:r w:rsidRPr="00595D74">
        <w:rPr>
          <w:iCs/>
          <w:noProof/>
          <w:color w:val="000000"/>
          <w:spacing w:val="-6"/>
          <w:sz w:val="26"/>
          <w:szCs w:val="26"/>
          <w:lang w:val="it-IT"/>
        </w:rPr>
        <w:t xml:space="preserve"> Đối với đơn vị trung gian:</w:t>
      </w:r>
    </w:p>
    <w:p w:rsidR="009B25DA" w:rsidRPr="00595D74" w:rsidRDefault="009B25DA" w:rsidP="00137CA5">
      <w:pPr>
        <w:widowControl w:val="0"/>
        <w:spacing w:after="80" w:line="320" w:lineRule="exact"/>
        <w:ind w:firstLine="720"/>
        <w:jc w:val="both"/>
        <w:rPr>
          <w:iCs/>
          <w:noProof/>
          <w:color w:val="000000"/>
          <w:spacing w:val="-6"/>
          <w:sz w:val="26"/>
          <w:szCs w:val="26"/>
          <w:lang w:val="it-IT"/>
        </w:rPr>
      </w:pPr>
      <w:r>
        <w:rPr>
          <w:iCs/>
          <w:noProof/>
          <w:color w:val="000000"/>
          <w:spacing w:val="-6"/>
          <w:sz w:val="26"/>
          <w:szCs w:val="26"/>
          <w:lang w:val="it-IT"/>
        </w:rPr>
        <w:t>-</w:t>
      </w:r>
      <w:r w:rsidRPr="00595D74">
        <w:rPr>
          <w:iCs/>
          <w:noProof/>
          <w:color w:val="000000"/>
          <w:spacing w:val="-6"/>
          <w:sz w:val="26"/>
          <w:szCs w:val="26"/>
          <w:lang w:val="it-IT"/>
        </w:rPr>
        <w:t xml:space="preserve"> Khiển trách hoặc cảnh cáo;</w:t>
      </w:r>
    </w:p>
    <w:p w:rsidR="009B25DA" w:rsidRPr="00595D74" w:rsidRDefault="009B25DA" w:rsidP="00137CA5">
      <w:pPr>
        <w:widowControl w:val="0"/>
        <w:spacing w:after="80" w:line="320" w:lineRule="exact"/>
        <w:ind w:firstLine="720"/>
        <w:jc w:val="both"/>
        <w:rPr>
          <w:iCs/>
          <w:noProof/>
          <w:color w:val="000000"/>
          <w:spacing w:val="-6"/>
          <w:sz w:val="26"/>
          <w:szCs w:val="26"/>
          <w:lang w:val="it-IT"/>
        </w:rPr>
      </w:pPr>
      <w:r>
        <w:rPr>
          <w:iCs/>
          <w:noProof/>
          <w:color w:val="000000"/>
          <w:spacing w:val="-6"/>
          <w:sz w:val="26"/>
          <w:szCs w:val="26"/>
          <w:lang w:val="it-IT"/>
        </w:rPr>
        <w:t>-</w:t>
      </w:r>
      <w:r w:rsidRPr="00595D74">
        <w:rPr>
          <w:iCs/>
          <w:noProof/>
          <w:color w:val="000000"/>
          <w:spacing w:val="-6"/>
          <w:sz w:val="26"/>
          <w:szCs w:val="26"/>
          <w:lang w:val="it-IT"/>
        </w:rPr>
        <w:t xml:space="preserve"> Phạt tối thiểu 5.000.000đ;</w:t>
      </w:r>
    </w:p>
    <w:p w:rsidR="009B25DA" w:rsidRPr="00595D74" w:rsidRDefault="009B25DA" w:rsidP="00137CA5">
      <w:pPr>
        <w:widowControl w:val="0"/>
        <w:spacing w:after="80" w:line="320" w:lineRule="exact"/>
        <w:ind w:firstLine="720"/>
        <w:jc w:val="both"/>
        <w:rPr>
          <w:iCs/>
          <w:noProof/>
          <w:color w:val="000000"/>
          <w:spacing w:val="-6"/>
          <w:sz w:val="26"/>
          <w:szCs w:val="26"/>
          <w:lang w:val="it-IT"/>
        </w:rPr>
      </w:pPr>
      <w:r>
        <w:rPr>
          <w:iCs/>
          <w:noProof/>
          <w:color w:val="000000"/>
          <w:spacing w:val="-6"/>
          <w:sz w:val="26"/>
          <w:szCs w:val="26"/>
          <w:lang w:val="it-IT"/>
        </w:rPr>
        <w:t>-</w:t>
      </w:r>
      <w:r w:rsidRPr="00595D74">
        <w:rPr>
          <w:iCs/>
          <w:noProof/>
          <w:color w:val="000000"/>
          <w:spacing w:val="-6"/>
          <w:sz w:val="26"/>
          <w:szCs w:val="26"/>
          <w:lang w:val="it-IT"/>
        </w:rPr>
        <w:t xml:space="preserve"> Đình chỉ đăng ký ít nhất 06 tháng;</w:t>
      </w:r>
    </w:p>
    <w:p w:rsidR="009B25DA" w:rsidRPr="00595D74" w:rsidRDefault="009B25DA" w:rsidP="00137CA5">
      <w:pPr>
        <w:widowControl w:val="0"/>
        <w:spacing w:after="80" w:line="320" w:lineRule="exact"/>
        <w:ind w:firstLine="720"/>
        <w:jc w:val="both"/>
        <w:rPr>
          <w:iCs/>
          <w:noProof/>
          <w:color w:val="000000"/>
          <w:spacing w:val="-6"/>
          <w:sz w:val="26"/>
          <w:szCs w:val="26"/>
          <w:lang w:val="it-IT"/>
        </w:rPr>
      </w:pPr>
      <w:r>
        <w:rPr>
          <w:iCs/>
          <w:noProof/>
          <w:color w:val="000000"/>
          <w:spacing w:val="-6"/>
          <w:sz w:val="26"/>
          <w:szCs w:val="26"/>
          <w:lang w:val="it-IT"/>
        </w:rPr>
        <w:lastRenderedPageBreak/>
        <w:t>-</w:t>
      </w:r>
      <w:r w:rsidRPr="00595D74">
        <w:rPr>
          <w:iCs/>
          <w:noProof/>
          <w:color w:val="000000"/>
          <w:spacing w:val="-6"/>
          <w:sz w:val="26"/>
          <w:szCs w:val="26"/>
          <w:lang w:val="it-IT"/>
        </w:rPr>
        <w:t xml:space="preserve"> Đình chỉ, cấm tham gia các hoạt động có liên quan đến bóng đá ít nhất 01 năm.</w:t>
      </w:r>
    </w:p>
    <w:p w:rsidR="009B25DA" w:rsidRDefault="009B25DA" w:rsidP="00137CA5">
      <w:pPr>
        <w:spacing w:after="80" w:line="320" w:lineRule="exact"/>
        <w:ind w:left="360" w:firstLine="360"/>
        <w:jc w:val="both"/>
        <w:rPr>
          <w:iCs/>
          <w:noProof/>
          <w:color w:val="000000"/>
          <w:spacing w:val="-6"/>
          <w:sz w:val="26"/>
          <w:szCs w:val="26"/>
          <w:lang w:val="it-IT"/>
        </w:rPr>
      </w:pPr>
      <w:r w:rsidRPr="00595D74">
        <w:rPr>
          <w:iCs/>
          <w:noProof/>
          <w:color w:val="000000"/>
          <w:spacing w:val="-6"/>
          <w:sz w:val="26"/>
          <w:szCs w:val="26"/>
          <w:lang w:val="it-IT"/>
        </w:rPr>
        <w:t>Các hình thức kỷ luật này có thể được áp dụng riêng rẽ hoặc kết hợp.</w:t>
      </w:r>
    </w:p>
    <w:p w:rsidR="009B25DA" w:rsidRDefault="009B25DA" w:rsidP="00BC692E">
      <w:pPr>
        <w:spacing w:after="80" w:line="320" w:lineRule="exact"/>
        <w:ind w:firstLine="720"/>
        <w:jc w:val="both"/>
        <w:rPr>
          <w:iCs/>
          <w:noProof/>
          <w:color w:val="000000"/>
          <w:spacing w:val="-6"/>
          <w:sz w:val="26"/>
          <w:szCs w:val="26"/>
          <w:lang w:val="it-IT"/>
        </w:rPr>
      </w:pPr>
      <w:r>
        <w:rPr>
          <w:iCs/>
          <w:noProof/>
          <w:color w:val="000000"/>
          <w:spacing w:val="-6"/>
          <w:sz w:val="26"/>
          <w:szCs w:val="26"/>
          <w:lang w:val="it-IT"/>
        </w:rPr>
        <w:t xml:space="preserve">2. LĐBĐVN sẽ </w:t>
      </w:r>
      <w:r w:rsidRPr="001B1567">
        <w:rPr>
          <w:sz w:val="26"/>
          <w:szCs w:val="26"/>
        </w:rPr>
        <w:t xml:space="preserve">công bố chi tiết các quyết định kỷ luật </w:t>
      </w:r>
      <w:r>
        <w:rPr>
          <w:iCs/>
          <w:noProof/>
          <w:color w:val="000000"/>
          <w:spacing w:val="-6"/>
          <w:sz w:val="26"/>
          <w:szCs w:val="26"/>
          <w:lang w:val="it-IT"/>
        </w:rPr>
        <w:t>đối với đơn vị trung gian và thông báo cho FIFA các quyết định kỷ luật này. Ban Kỷ luật FIFA sẽ quyết định mở rộng hiệu lực của quyết định kỷ l</w:t>
      </w:r>
      <w:r w:rsidR="00724A0E">
        <w:rPr>
          <w:iCs/>
          <w:noProof/>
          <w:color w:val="000000"/>
          <w:spacing w:val="-6"/>
          <w:sz w:val="26"/>
          <w:szCs w:val="26"/>
          <w:lang w:val="it-IT"/>
        </w:rPr>
        <w:t>uật ra toàn thế giới theo Quy đị</w:t>
      </w:r>
      <w:r>
        <w:rPr>
          <w:iCs/>
          <w:noProof/>
          <w:color w:val="000000"/>
          <w:spacing w:val="-6"/>
          <w:sz w:val="26"/>
          <w:szCs w:val="26"/>
          <w:lang w:val="it-IT"/>
        </w:rPr>
        <w:t>nh kỷ luật của FIFA.</w:t>
      </w:r>
    </w:p>
    <w:p w:rsidR="009B25DA" w:rsidRDefault="009B25DA" w:rsidP="00BC692E">
      <w:pPr>
        <w:spacing w:after="80" w:line="320" w:lineRule="exact"/>
        <w:ind w:left="360" w:firstLine="360"/>
        <w:jc w:val="both"/>
        <w:rPr>
          <w:b/>
          <w:sz w:val="26"/>
          <w:szCs w:val="26"/>
        </w:rPr>
      </w:pPr>
      <w:r w:rsidRPr="00250D5A">
        <w:rPr>
          <w:b/>
          <w:sz w:val="26"/>
          <w:szCs w:val="26"/>
        </w:rPr>
        <w:t xml:space="preserve">Điều 10. </w:t>
      </w:r>
      <w:r>
        <w:rPr>
          <w:b/>
          <w:sz w:val="26"/>
          <w:szCs w:val="26"/>
        </w:rPr>
        <w:t>Hiệu lực thi hành</w:t>
      </w:r>
    </w:p>
    <w:p w:rsidR="009B25DA" w:rsidRDefault="009B25DA" w:rsidP="00BC692E">
      <w:pPr>
        <w:tabs>
          <w:tab w:val="left" w:pos="851"/>
        </w:tabs>
        <w:spacing w:after="80" w:line="320" w:lineRule="exact"/>
        <w:rPr>
          <w:sz w:val="26"/>
          <w:szCs w:val="26"/>
        </w:rPr>
      </w:pPr>
      <w:r>
        <w:t xml:space="preserve">            </w:t>
      </w:r>
      <w:r w:rsidRPr="00280C05">
        <w:rPr>
          <w:sz w:val="26"/>
          <w:szCs w:val="26"/>
        </w:rPr>
        <w:t xml:space="preserve">1. Quy chế này </w:t>
      </w:r>
      <w:r>
        <w:rPr>
          <w:sz w:val="26"/>
          <w:szCs w:val="26"/>
        </w:rPr>
        <w:t>có hiệu lực thi hành kể từ ngày ban hành.</w:t>
      </w:r>
    </w:p>
    <w:p w:rsidR="009B25DA" w:rsidRPr="00280C05" w:rsidRDefault="009B25DA" w:rsidP="00BC692E">
      <w:pPr>
        <w:tabs>
          <w:tab w:val="left" w:pos="851"/>
        </w:tabs>
        <w:spacing w:after="80" w:line="320" w:lineRule="exact"/>
        <w:jc w:val="both"/>
        <w:rPr>
          <w:sz w:val="26"/>
          <w:szCs w:val="26"/>
        </w:rPr>
      </w:pPr>
      <w:r>
        <w:rPr>
          <w:sz w:val="26"/>
          <w:szCs w:val="26"/>
        </w:rPr>
        <w:t xml:space="preserve">           2. Bãi bỏ</w:t>
      </w:r>
      <w:r w:rsidRPr="00280C05">
        <w:rPr>
          <w:sz w:val="26"/>
          <w:szCs w:val="26"/>
        </w:rPr>
        <w:t xml:space="preserve"> quy định về đại diện cầu thủ được quy định trong Quy chế bóng đá chuyên nghiệp (sửa đổi, bổ sung năm </w:t>
      </w:r>
      <w:r>
        <w:rPr>
          <w:sz w:val="26"/>
          <w:szCs w:val="26"/>
        </w:rPr>
        <w:t>2015).</w:t>
      </w:r>
    </w:p>
    <w:p w:rsidR="009B25DA" w:rsidRPr="00280C05" w:rsidRDefault="009B25DA" w:rsidP="00BC692E">
      <w:pPr>
        <w:tabs>
          <w:tab w:val="left" w:pos="851"/>
        </w:tabs>
        <w:spacing w:after="80" w:line="320" w:lineRule="exact"/>
        <w:jc w:val="both"/>
        <w:rPr>
          <w:sz w:val="26"/>
          <w:szCs w:val="26"/>
        </w:rPr>
      </w:pPr>
      <w:r>
        <w:rPr>
          <w:sz w:val="26"/>
          <w:szCs w:val="26"/>
        </w:rPr>
        <w:t xml:space="preserve">           </w:t>
      </w:r>
      <w:r w:rsidR="00315A60">
        <w:rPr>
          <w:sz w:val="26"/>
          <w:szCs w:val="26"/>
        </w:rPr>
        <w:t>3</w:t>
      </w:r>
      <w:r w:rsidRPr="00280C05">
        <w:rPr>
          <w:sz w:val="26"/>
          <w:szCs w:val="26"/>
        </w:rPr>
        <w:t xml:space="preserve">. </w:t>
      </w:r>
      <w:r>
        <w:rPr>
          <w:sz w:val="26"/>
          <w:szCs w:val="26"/>
        </w:rPr>
        <w:t>N</w:t>
      </w:r>
      <w:r w:rsidRPr="00280C05">
        <w:rPr>
          <w:sz w:val="26"/>
          <w:szCs w:val="26"/>
        </w:rPr>
        <w:t>hững giấy phép hành nghề đại diện cầu thủ đã được LĐBĐVN cấp sẽ không có giá trị và được nộp lại cho LĐBĐVN.</w:t>
      </w:r>
    </w:p>
    <w:p w:rsidR="009B25DA" w:rsidRPr="00250D5A" w:rsidRDefault="009B25DA" w:rsidP="00BC692E">
      <w:pPr>
        <w:spacing w:after="80" w:line="320" w:lineRule="exact"/>
        <w:ind w:left="360" w:firstLine="360"/>
        <w:jc w:val="both"/>
        <w:rPr>
          <w:sz w:val="26"/>
          <w:szCs w:val="26"/>
        </w:rPr>
      </w:pPr>
      <w:r>
        <w:rPr>
          <w:b/>
          <w:sz w:val="26"/>
          <w:szCs w:val="26"/>
        </w:rPr>
        <w:t xml:space="preserve">Điều 11. </w:t>
      </w:r>
      <w:r w:rsidRPr="00250D5A">
        <w:rPr>
          <w:b/>
          <w:sz w:val="26"/>
          <w:szCs w:val="26"/>
        </w:rPr>
        <w:t>Sửa đổi, bổ sung</w:t>
      </w:r>
    </w:p>
    <w:p w:rsidR="009B25DA" w:rsidRPr="00250D5A" w:rsidRDefault="009B25DA" w:rsidP="00BC692E">
      <w:pPr>
        <w:spacing w:after="80" w:line="320" w:lineRule="exact"/>
        <w:ind w:left="360" w:firstLine="360"/>
        <w:jc w:val="both"/>
        <w:rPr>
          <w:sz w:val="26"/>
          <w:szCs w:val="26"/>
        </w:rPr>
      </w:pPr>
      <w:r w:rsidRPr="00250D5A">
        <w:rPr>
          <w:sz w:val="26"/>
          <w:szCs w:val="26"/>
        </w:rPr>
        <w:t xml:space="preserve">Việc sửa đổi, bổ sung Quy chế này do Ban Chấp hành </w:t>
      </w:r>
      <w:r>
        <w:rPr>
          <w:sz w:val="26"/>
          <w:szCs w:val="26"/>
        </w:rPr>
        <w:t xml:space="preserve">LĐBĐVN </w:t>
      </w:r>
      <w:r w:rsidRPr="00250D5A">
        <w:rPr>
          <w:sz w:val="26"/>
          <w:szCs w:val="26"/>
        </w:rPr>
        <w:t>quyết định.</w:t>
      </w:r>
    </w:p>
    <w:p w:rsidR="009B25DA" w:rsidRDefault="009B25DA" w:rsidP="00BC692E">
      <w:pPr>
        <w:spacing w:after="80" w:line="320" w:lineRule="exact"/>
        <w:ind w:left="360" w:firstLine="360"/>
        <w:jc w:val="both"/>
        <w:rPr>
          <w:sz w:val="28"/>
          <w:szCs w:val="28"/>
        </w:rPr>
      </w:pPr>
    </w:p>
    <w:tbl>
      <w:tblPr>
        <w:tblW w:w="0" w:type="auto"/>
        <w:tblLook w:val="01E0"/>
      </w:tblPr>
      <w:tblGrid>
        <w:gridCol w:w="4428"/>
        <w:gridCol w:w="4428"/>
      </w:tblGrid>
      <w:tr w:rsidR="009B25DA" w:rsidTr="00CC5DD3">
        <w:trPr>
          <w:trHeight w:val="3342"/>
        </w:trPr>
        <w:tc>
          <w:tcPr>
            <w:tcW w:w="4428" w:type="dxa"/>
          </w:tcPr>
          <w:p w:rsidR="009B25DA" w:rsidRDefault="009B25DA" w:rsidP="00BC692E">
            <w:pPr>
              <w:spacing w:after="80" w:line="320" w:lineRule="exact"/>
              <w:jc w:val="both"/>
              <w:rPr>
                <w:sz w:val="28"/>
                <w:szCs w:val="28"/>
              </w:rPr>
            </w:pPr>
          </w:p>
          <w:p w:rsidR="009B25DA" w:rsidRDefault="009B25DA" w:rsidP="00BC692E">
            <w:pPr>
              <w:spacing w:after="80" w:line="320" w:lineRule="exact"/>
              <w:jc w:val="both"/>
              <w:rPr>
                <w:sz w:val="28"/>
                <w:szCs w:val="28"/>
              </w:rPr>
            </w:pPr>
            <w:r>
              <w:rPr>
                <w:sz w:val="28"/>
                <w:szCs w:val="28"/>
              </w:rPr>
              <w:t xml:space="preserve"> </w:t>
            </w:r>
          </w:p>
        </w:tc>
        <w:tc>
          <w:tcPr>
            <w:tcW w:w="4428" w:type="dxa"/>
          </w:tcPr>
          <w:p w:rsidR="009B25DA" w:rsidRDefault="009B25DA" w:rsidP="00BC692E">
            <w:pPr>
              <w:spacing w:after="80" w:line="320" w:lineRule="exact"/>
              <w:jc w:val="center"/>
              <w:rPr>
                <w:b/>
                <w:sz w:val="28"/>
                <w:szCs w:val="28"/>
              </w:rPr>
            </w:pPr>
            <w:r>
              <w:rPr>
                <w:b/>
                <w:sz w:val="28"/>
                <w:szCs w:val="28"/>
              </w:rPr>
              <w:t>TM. BAN CHẤP HÀNH</w:t>
            </w:r>
          </w:p>
          <w:p w:rsidR="009B25DA" w:rsidRDefault="009B25DA" w:rsidP="00BC692E">
            <w:pPr>
              <w:spacing w:after="80" w:line="320" w:lineRule="exact"/>
              <w:jc w:val="center"/>
              <w:rPr>
                <w:b/>
                <w:sz w:val="28"/>
                <w:szCs w:val="28"/>
              </w:rPr>
            </w:pPr>
            <w:r>
              <w:rPr>
                <w:b/>
                <w:sz w:val="28"/>
                <w:szCs w:val="28"/>
              </w:rPr>
              <w:t>CHỦ TỊCH</w:t>
            </w:r>
          </w:p>
          <w:p w:rsidR="009B25DA" w:rsidRDefault="009B25DA" w:rsidP="00BC692E">
            <w:pPr>
              <w:spacing w:after="80" w:line="320" w:lineRule="exact"/>
              <w:jc w:val="center"/>
              <w:rPr>
                <w:bCs/>
                <w:sz w:val="28"/>
                <w:szCs w:val="28"/>
              </w:rPr>
            </w:pPr>
          </w:p>
          <w:p w:rsidR="009B25DA" w:rsidRDefault="009B25DA" w:rsidP="00BC692E">
            <w:pPr>
              <w:spacing w:after="80" w:line="320" w:lineRule="exact"/>
              <w:jc w:val="center"/>
              <w:rPr>
                <w:b/>
                <w:sz w:val="28"/>
                <w:szCs w:val="28"/>
              </w:rPr>
            </w:pPr>
          </w:p>
          <w:p w:rsidR="009B25DA" w:rsidRDefault="009B25DA" w:rsidP="00BC692E">
            <w:pPr>
              <w:spacing w:after="80" w:line="320" w:lineRule="exact"/>
              <w:jc w:val="center"/>
              <w:rPr>
                <w:b/>
                <w:sz w:val="28"/>
                <w:szCs w:val="28"/>
              </w:rPr>
            </w:pPr>
          </w:p>
          <w:p w:rsidR="009B25DA" w:rsidRDefault="009B25DA" w:rsidP="00BC692E">
            <w:pPr>
              <w:spacing w:after="80" w:line="320" w:lineRule="exact"/>
              <w:jc w:val="center"/>
              <w:rPr>
                <w:b/>
                <w:sz w:val="28"/>
                <w:szCs w:val="28"/>
              </w:rPr>
            </w:pPr>
          </w:p>
          <w:p w:rsidR="00720DA7" w:rsidRDefault="00720DA7" w:rsidP="00BC692E">
            <w:pPr>
              <w:spacing w:after="80" w:line="320" w:lineRule="exact"/>
              <w:jc w:val="center"/>
              <w:rPr>
                <w:b/>
                <w:sz w:val="28"/>
                <w:szCs w:val="28"/>
              </w:rPr>
            </w:pPr>
          </w:p>
          <w:p w:rsidR="009B25DA" w:rsidRDefault="009B25DA" w:rsidP="00BC692E">
            <w:pPr>
              <w:spacing w:after="80" w:line="320" w:lineRule="exact"/>
              <w:jc w:val="center"/>
              <w:rPr>
                <w:b/>
                <w:sz w:val="28"/>
                <w:szCs w:val="28"/>
              </w:rPr>
            </w:pPr>
            <w:r>
              <w:rPr>
                <w:b/>
                <w:sz w:val="28"/>
                <w:szCs w:val="28"/>
              </w:rPr>
              <w:t>Lê Hùng Dũng</w:t>
            </w:r>
          </w:p>
        </w:tc>
      </w:tr>
    </w:tbl>
    <w:p w:rsidR="009B25DA" w:rsidRDefault="009B25DA" w:rsidP="00BC692E">
      <w:pPr>
        <w:spacing w:after="80" w:line="320" w:lineRule="exact"/>
      </w:pPr>
    </w:p>
    <w:p w:rsidR="009B25DA" w:rsidRPr="00944D7A" w:rsidRDefault="009B25DA" w:rsidP="00BC692E">
      <w:pPr>
        <w:spacing w:after="80" w:line="320" w:lineRule="exact"/>
      </w:pPr>
    </w:p>
    <w:p w:rsidR="009B25DA" w:rsidRDefault="009B25DA" w:rsidP="00BC692E">
      <w:pPr>
        <w:spacing w:after="80" w:line="320" w:lineRule="exact"/>
        <w:rPr>
          <w:b/>
          <w:sz w:val="26"/>
          <w:szCs w:val="26"/>
          <w:u w:val="single"/>
        </w:rPr>
      </w:pPr>
    </w:p>
    <w:p w:rsidR="009B25DA" w:rsidRDefault="009B25DA" w:rsidP="00BC692E">
      <w:pPr>
        <w:spacing w:after="80" w:line="320" w:lineRule="exact"/>
        <w:rPr>
          <w:b/>
          <w:sz w:val="26"/>
          <w:szCs w:val="26"/>
          <w:u w:val="single"/>
        </w:rPr>
      </w:pPr>
    </w:p>
    <w:p w:rsidR="009B25DA" w:rsidRDefault="009B25DA" w:rsidP="00BC692E">
      <w:pPr>
        <w:spacing w:after="80" w:line="320" w:lineRule="exact"/>
        <w:jc w:val="both"/>
        <w:rPr>
          <w:b/>
          <w:sz w:val="26"/>
          <w:szCs w:val="26"/>
        </w:rPr>
      </w:pPr>
    </w:p>
    <w:p w:rsidR="009B25DA" w:rsidRDefault="009B25DA" w:rsidP="00BC692E">
      <w:pPr>
        <w:spacing w:after="80" w:line="320" w:lineRule="exact"/>
        <w:jc w:val="both"/>
        <w:rPr>
          <w:b/>
          <w:sz w:val="26"/>
          <w:szCs w:val="26"/>
        </w:rPr>
      </w:pPr>
    </w:p>
    <w:p w:rsidR="009B25DA" w:rsidRDefault="009B25DA" w:rsidP="00BC692E">
      <w:pPr>
        <w:spacing w:after="80" w:line="320" w:lineRule="exact"/>
        <w:jc w:val="both"/>
        <w:rPr>
          <w:b/>
          <w:sz w:val="26"/>
          <w:szCs w:val="26"/>
        </w:rPr>
      </w:pPr>
    </w:p>
    <w:p w:rsidR="009B25DA" w:rsidRDefault="009B25DA" w:rsidP="00BC692E">
      <w:pPr>
        <w:spacing w:after="80" w:line="320" w:lineRule="exact"/>
        <w:jc w:val="both"/>
        <w:rPr>
          <w:b/>
          <w:sz w:val="26"/>
          <w:szCs w:val="26"/>
        </w:rPr>
      </w:pPr>
    </w:p>
    <w:p w:rsidR="009B25DA" w:rsidRDefault="009B25DA" w:rsidP="00BC692E">
      <w:pPr>
        <w:spacing w:after="80" w:line="320" w:lineRule="exact"/>
        <w:jc w:val="both"/>
        <w:rPr>
          <w:b/>
          <w:sz w:val="26"/>
          <w:szCs w:val="26"/>
        </w:rPr>
      </w:pPr>
    </w:p>
    <w:p w:rsidR="00137CA5" w:rsidRDefault="00137CA5" w:rsidP="00724A0E">
      <w:pPr>
        <w:spacing w:after="80" w:line="320" w:lineRule="exact"/>
        <w:jc w:val="center"/>
        <w:rPr>
          <w:b/>
          <w:sz w:val="26"/>
          <w:szCs w:val="26"/>
        </w:rPr>
      </w:pPr>
    </w:p>
    <w:p w:rsidR="00137CA5" w:rsidRDefault="00137CA5" w:rsidP="00724A0E">
      <w:pPr>
        <w:spacing w:after="80" w:line="320" w:lineRule="exact"/>
        <w:jc w:val="center"/>
        <w:rPr>
          <w:b/>
          <w:sz w:val="26"/>
          <w:szCs w:val="26"/>
        </w:rPr>
      </w:pPr>
    </w:p>
    <w:p w:rsidR="00137CA5" w:rsidRDefault="00137CA5" w:rsidP="00724A0E">
      <w:pPr>
        <w:spacing w:after="80" w:line="320" w:lineRule="exact"/>
        <w:jc w:val="center"/>
        <w:rPr>
          <w:b/>
          <w:sz w:val="26"/>
          <w:szCs w:val="26"/>
        </w:rPr>
      </w:pPr>
    </w:p>
    <w:p w:rsidR="00CF4F73" w:rsidRDefault="00CF4F73" w:rsidP="00724A0E">
      <w:pPr>
        <w:spacing w:after="80" w:line="320" w:lineRule="exact"/>
        <w:jc w:val="center"/>
        <w:rPr>
          <w:b/>
          <w:sz w:val="26"/>
          <w:szCs w:val="26"/>
        </w:rPr>
      </w:pPr>
    </w:p>
    <w:p w:rsidR="009B25DA" w:rsidRDefault="009B25DA" w:rsidP="00724A0E">
      <w:pPr>
        <w:spacing w:after="80" w:line="320" w:lineRule="exact"/>
        <w:jc w:val="center"/>
        <w:rPr>
          <w:b/>
          <w:sz w:val="26"/>
          <w:szCs w:val="26"/>
        </w:rPr>
      </w:pPr>
      <w:r>
        <w:rPr>
          <w:b/>
          <w:sz w:val="26"/>
          <w:szCs w:val="26"/>
        </w:rPr>
        <w:lastRenderedPageBreak/>
        <w:t>PHỤ LỤC 1</w:t>
      </w:r>
    </w:p>
    <w:p w:rsidR="009B25DA" w:rsidRPr="00724A0E" w:rsidRDefault="009B25DA" w:rsidP="00724A0E">
      <w:pPr>
        <w:spacing w:after="80" w:line="320" w:lineRule="exact"/>
        <w:jc w:val="center"/>
        <w:rPr>
          <w:b/>
          <w:sz w:val="26"/>
          <w:szCs w:val="26"/>
        </w:rPr>
      </w:pPr>
      <w:r w:rsidRPr="00724A0E">
        <w:rPr>
          <w:b/>
          <w:sz w:val="26"/>
          <w:szCs w:val="26"/>
        </w:rPr>
        <w:t>CAM KẾT DÀNH CHO ĐƠN VỊ TRUNG GIAN LÀ CÁ NHÂN</w:t>
      </w:r>
    </w:p>
    <w:p w:rsidR="00724A0E" w:rsidRDefault="00724A0E" w:rsidP="00BC692E">
      <w:pPr>
        <w:spacing w:after="80" w:line="320" w:lineRule="exact"/>
        <w:jc w:val="both"/>
        <w:rPr>
          <w:sz w:val="26"/>
          <w:szCs w:val="26"/>
        </w:rPr>
      </w:pPr>
    </w:p>
    <w:p w:rsidR="009B25DA" w:rsidRPr="001B1567" w:rsidRDefault="009B25DA" w:rsidP="00BC692E">
      <w:pPr>
        <w:spacing w:after="80" w:line="320" w:lineRule="exact"/>
        <w:jc w:val="both"/>
        <w:rPr>
          <w:sz w:val="26"/>
          <w:szCs w:val="26"/>
        </w:rPr>
      </w:pPr>
      <w:r>
        <w:rPr>
          <w:sz w:val="26"/>
          <w:szCs w:val="26"/>
        </w:rPr>
        <w:t>Họ và tê</w:t>
      </w:r>
      <w:r w:rsidRPr="001B1567">
        <w:rPr>
          <w:sz w:val="26"/>
          <w:szCs w:val="26"/>
        </w:rPr>
        <w:t xml:space="preserve">n: </w:t>
      </w:r>
    </w:p>
    <w:p w:rsidR="009B25DA" w:rsidRPr="001B1567" w:rsidRDefault="009B25DA" w:rsidP="00BC692E">
      <w:pPr>
        <w:spacing w:after="80" w:line="320" w:lineRule="exact"/>
        <w:jc w:val="both"/>
        <w:rPr>
          <w:sz w:val="26"/>
          <w:szCs w:val="26"/>
        </w:rPr>
      </w:pPr>
      <w:r w:rsidRPr="001B1567">
        <w:rPr>
          <w:sz w:val="26"/>
          <w:szCs w:val="26"/>
        </w:rPr>
        <w:t>Ngày tháng năm sinh:</w:t>
      </w:r>
    </w:p>
    <w:p w:rsidR="009B25DA" w:rsidRDefault="009B25DA" w:rsidP="00BC692E">
      <w:pPr>
        <w:spacing w:after="80" w:line="320" w:lineRule="exact"/>
        <w:jc w:val="both"/>
        <w:rPr>
          <w:sz w:val="26"/>
          <w:szCs w:val="26"/>
        </w:rPr>
      </w:pPr>
      <w:r w:rsidRPr="001B1567">
        <w:rPr>
          <w:sz w:val="26"/>
          <w:szCs w:val="26"/>
        </w:rPr>
        <w:t>Quốc tịch:</w:t>
      </w:r>
    </w:p>
    <w:p w:rsidR="00EA2BC1" w:rsidRPr="001B1567" w:rsidRDefault="00477218" w:rsidP="00BC692E">
      <w:pPr>
        <w:spacing w:after="80" w:line="320" w:lineRule="exact"/>
        <w:jc w:val="both"/>
        <w:rPr>
          <w:sz w:val="26"/>
          <w:szCs w:val="26"/>
        </w:rPr>
      </w:pPr>
      <w:r>
        <w:rPr>
          <w:sz w:val="26"/>
          <w:szCs w:val="26"/>
        </w:rPr>
        <w:t>Số CMND/hộ chiếu:</w:t>
      </w:r>
      <w:r>
        <w:rPr>
          <w:sz w:val="26"/>
          <w:szCs w:val="26"/>
        </w:rPr>
        <w:tab/>
      </w:r>
      <w:r>
        <w:rPr>
          <w:sz w:val="26"/>
          <w:szCs w:val="26"/>
        </w:rPr>
        <w:tab/>
      </w:r>
      <w:r>
        <w:rPr>
          <w:sz w:val="26"/>
          <w:szCs w:val="26"/>
        </w:rPr>
        <w:tab/>
      </w:r>
      <w:r w:rsidR="00EA2BC1">
        <w:rPr>
          <w:sz w:val="26"/>
          <w:szCs w:val="26"/>
        </w:rPr>
        <w:t>ngày cấp:</w:t>
      </w:r>
      <w:r w:rsidR="00EA2BC1">
        <w:rPr>
          <w:sz w:val="26"/>
          <w:szCs w:val="26"/>
        </w:rPr>
        <w:tab/>
      </w:r>
      <w:r w:rsidR="00EA2BC1">
        <w:rPr>
          <w:sz w:val="26"/>
          <w:szCs w:val="26"/>
        </w:rPr>
        <w:tab/>
      </w:r>
      <w:r w:rsidR="00EA2BC1">
        <w:rPr>
          <w:sz w:val="26"/>
          <w:szCs w:val="26"/>
        </w:rPr>
        <w:tab/>
        <w:t>Nơi cấp:</w:t>
      </w:r>
    </w:p>
    <w:p w:rsidR="009B25DA" w:rsidRDefault="009B25DA" w:rsidP="00BC692E">
      <w:pPr>
        <w:spacing w:after="80" w:line="320" w:lineRule="exact"/>
        <w:jc w:val="both"/>
        <w:rPr>
          <w:sz w:val="26"/>
          <w:szCs w:val="26"/>
        </w:rPr>
      </w:pPr>
      <w:r w:rsidRPr="001B1567">
        <w:rPr>
          <w:sz w:val="26"/>
          <w:szCs w:val="26"/>
        </w:rPr>
        <w:t>Địa chỉ thường trú</w:t>
      </w:r>
      <w:r>
        <w:rPr>
          <w:sz w:val="26"/>
          <w:szCs w:val="26"/>
        </w:rPr>
        <w:t>:</w:t>
      </w:r>
    </w:p>
    <w:p w:rsidR="009B25DA" w:rsidRPr="001B1567" w:rsidRDefault="009B25DA" w:rsidP="00BC692E">
      <w:pPr>
        <w:spacing w:after="80" w:line="320" w:lineRule="exact"/>
        <w:jc w:val="both"/>
        <w:rPr>
          <w:sz w:val="26"/>
          <w:szCs w:val="26"/>
        </w:rPr>
      </w:pPr>
      <w:r>
        <w:rPr>
          <w:sz w:val="26"/>
          <w:szCs w:val="26"/>
        </w:rPr>
        <w:t>Số điện thoại:</w:t>
      </w:r>
      <w:r>
        <w:rPr>
          <w:sz w:val="26"/>
          <w:szCs w:val="26"/>
        </w:rPr>
        <w:tab/>
      </w:r>
      <w:r>
        <w:rPr>
          <w:sz w:val="26"/>
          <w:szCs w:val="26"/>
        </w:rPr>
        <w:tab/>
      </w:r>
      <w:r>
        <w:rPr>
          <w:sz w:val="26"/>
          <w:szCs w:val="26"/>
        </w:rPr>
        <w:tab/>
        <w:t>Số</w:t>
      </w:r>
      <w:r w:rsidRPr="001B1567">
        <w:rPr>
          <w:sz w:val="26"/>
          <w:szCs w:val="26"/>
        </w:rPr>
        <w:t xml:space="preserve"> fax</w:t>
      </w:r>
      <w:r>
        <w:rPr>
          <w:sz w:val="26"/>
          <w:szCs w:val="26"/>
        </w:rPr>
        <w:t>:</w:t>
      </w:r>
      <w:r>
        <w:rPr>
          <w:sz w:val="26"/>
          <w:szCs w:val="26"/>
        </w:rPr>
        <w:tab/>
      </w:r>
      <w:r>
        <w:rPr>
          <w:sz w:val="26"/>
          <w:szCs w:val="26"/>
        </w:rPr>
        <w:tab/>
      </w:r>
      <w:r>
        <w:rPr>
          <w:sz w:val="26"/>
          <w:szCs w:val="26"/>
        </w:rPr>
        <w:tab/>
        <w:t>Email:</w:t>
      </w:r>
    </w:p>
    <w:p w:rsidR="009B25DA" w:rsidRPr="001B1567" w:rsidRDefault="009B25DA" w:rsidP="00BC692E">
      <w:pPr>
        <w:spacing w:after="80" w:line="320" w:lineRule="exact"/>
        <w:jc w:val="both"/>
        <w:rPr>
          <w:sz w:val="26"/>
          <w:szCs w:val="26"/>
        </w:rPr>
      </w:pPr>
      <w:r w:rsidRPr="001B1567">
        <w:rPr>
          <w:sz w:val="26"/>
          <w:szCs w:val="26"/>
        </w:rPr>
        <w:t>Tôi,........</w:t>
      </w:r>
    </w:p>
    <w:p w:rsidR="009B25DA" w:rsidRPr="001B1567" w:rsidRDefault="009B25DA" w:rsidP="00BC692E">
      <w:pPr>
        <w:spacing w:after="80" w:line="320" w:lineRule="exact"/>
        <w:jc w:val="both"/>
        <w:rPr>
          <w:sz w:val="26"/>
          <w:szCs w:val="26"/>
        </w:rPr>
      </w:pPr>
      <w:smartTag w:uri="urn:schemas-microsoft-com:office:smarttags" w:element="place">
        <w:r w:rsidRPr="001B1567">
          <w:rPr>
            <w:sz w:val="26"/>
            <w:szCs w:val="26"/>
          </w:rPr>
          <w:t>CAM</w:t>
        </w:r>
      </w:smartTag>
      <w:r w:rsidRPr="001B1567">
        <w:rPr>
          <w:sz w:val="26"/>
          <w:szCs w:val="26"/>
        </w:rPr>
        <w:t xml:space="preserve"> KẾT THỰC HIỆN NHỮNG ĐIỀU SAU:</w:t>
      </w:r>
    </w:p>
    <w:p w:rsidR="009B25DA" w:rsidRPr="001B1567" w:rsidRDefault="009B25DA" w:rsidP="00BC692E">
      <w:pPr>
        <w:pStyle w:val="ListParagraph"/>
        <w:numPr>
          <w:ilvl w:val="0"/>
          <w:numId w:val="1"/>
        </w:numPr>
        <w:spacing w:after="80" w:line="320" w:lineRule="exact"/>
        <w:jc w:val="both"/>
        <w:rPr>
          <w:rFonts w:ascii="Times New Roman" w:hAnsi="Times New Roman"/>
          <w:sz w:val="26"/>
          <w:szCs w:val="26"/>
        </w:rPr>
      </w:pPr>
      <w:r>
        <w:rPr>
          <w:rFonts w:ascii="Times New Roman" w:hAnsi="Times New Roman"/>
          <w:sz w:val="26"/>
          <w:szCs w:val="26"/>
        </w:rPr>
        <w:t>T</w:t>
      </w:r>
      <w:r w:rsidRPr="001B1567">
        <w:rPr>
          <w:rFonts w:ascii="Times New Roman" w:hAnsi="Times New Roman"/>
          <w:sz w:val="26"/>
          <w:szCs w:val="26"/>
        </w:rPr>
        <w:t xml:space="preserve">ôn trọng và tuân thủ </w:t>
      </w:r>
      <w:r>
        <w:rPr>
          <w:rFonts w:ascii="Times New Roman" w:hAnsi="Times New Roman"/>
          <w:sz w:val="26"/>
          <w:szCs w:val="26"/>
        </w:rPr>
        <w:t xml:space="preserve">các </w:t>
      </w:r>
      <w:r w:rsidRPr="001B1567">
        <w:rPr>
          <w:rFonts w:ascii="Times New Roman" w:hAnsi="Times New Roman"/>
          <w:sz w:val="26"/>
          <w:szCs w:val="26"/>
        </w:rPr>
        <w:t xml:space="preserve">quy định </w:t>
      </w:r>
      <w:r>
        <w:rPr>
          <w:rFonts w:ascii="Times New Roman" w:hAnsi="Times New Roman"/>
          <w:sz w:val="26"/>
          <w:szCs w:val="26"/>
        </w:rPr>
        <w:t xml:space="preserve">của </w:t>
      </w:r>
      <w:r w:rsidRPr="001B1567">
        <w:rPr>
          <w:rFonts w:ascii="Times New Roman" w:hAnsi="Times New Roman"/>
          <w:sz w:val="26"/>
          <w:szCs w:val="26"/>
        </w:rPr>
        <w:t xml:space="preserve">pháp luật quốc gia hoặc quốc tế, đặc biệt là những quy định liên quan trực tiếp đến công việc hiện tại của tôi với vai trò là </w:t>
      </w:r>
      <w:r>
        <w:rPr>
          <w:rFonts w:ascii="Times New Roman" w:hAnsi="Times New Roman"/>
          <w:sz w:val="26"/>
          <w:szCs w:val="26"/>
        </w:rPr>
        <w:t>đơn vị</w:t>
      </w:r>
      <w:r w:rsidRPr="001B1567">
        <w:rPr>
          <w:rFonts w:ascii="Times New Roman" w:hAnsi="Times New Roman"/>
          <w:sz w:val="26"/>
          <w:szCs w:val="26"/>
        </w:rPr>
        <w:t xml:space="preserve"> trung gian. Ngoài ra, tôi đồng ý </w:t>
      </w:r>
      <w:r>
        <w:rPr>
          <w:rFonts w:ascii="Times New Roman" w:hAnsi="Times New Roman"/>
          <w:sz w:val="26"/>
          <w:szCs w:val="26"/>
        </w:rPr>
        <w:t>tuân thủ</w:t>
      </w:r>
      <w:r w:rsidRPr="001B1567">
        <w:rPr>
          <w:rFonts w:ascii="Times New Roman" w:hAnsi="Times New Roman"/>
          <w:sz w:val="26"/>
          <w:szCs w:val="26"/>
        </w:rPr>
        <w:t xml:space="preserve"> </w:t>
      </w:r>
      <w:r>
        <w:rPr>
          <w:rFonts w:ascii="Times New Roman" w:hAnsi="Times New Roman"/>
          <w:sz w:val="26"/>
          <w:szCs w:val="26"/>
        </w:rPr>
        <w:t>Đ</w:t>
      </w:r>
      <w:r w:rsidRPr="001B1567">
        <w:rPr>
          <w:rFonts w:ascii="Times New Roman" w:hAnsi="Times New Roman"/>
          <w:sz w:val="26"/>
          <w:szCs w:val="26"/>
        </w:rPr>
        <w:t>iều lệ</w:t>
      </w:r>
      <w:r>
        <w:rPr>
          <w:rFonts w:ascii="Times New Roman" w:hAnsi="Times New Roman"/>
          <w:sz w:val="26"/>
          <w:szCs w:val="26"/>
        </w:rPr>
        <w:t>, quy chế,</w:t>
      </w:r>
      <w:r w:rsidRPr="001B1567">
        <w:rPr>
          <w:rFonts w:ascii="Times New Roman" w:hAnsi="Times New Roman"/>
          <w:sz w:val="26"/>
          <w:szCs w:val="26"/>
        </w:rPr>
        <w:t xml:space="preserve"> quy định</w:t>
      </w:r>
      <w:r>
        <w:rPr>
          <w:rFonts w:ascii="Times New Roman" w:hAnsi="Times New Roman"/>
          <w:sz w:val="26"/>
          <w:szCs w:val="26"/>
        </w:rPr>
        <w:t xml:space="preserve"> và quyết định</w:t>
      </w:r>
      <w:r w:rsidRPr="001B1567">
        <w:rPr>
          <w:rFonts w:ascii="Times New Roman" w:hAnsi="Times New Roman"/>
          <w:sz w:val="26"/>
          <w:szCs w:val="26"/>
        </w:rPr>
        <w:t xml:space="preserve"> của LĐBĐ</w:t>
      </w:r>
      <w:r>
        <w:rPr>
          <w:rFonts w:ascii="Times New Roman" w:hAnsi="Times New Roman"/>
          <w:sz w:val="26"/>
          <w:szCs w:val="26"/>
        </w:rPr>
        <w:t>VN,</w:t>
      </w:r>
      <w:r w:rsidRPr="001B1567">
        <w:rPr>
          <w:rFonts w:ascii="Times New Roman" w:hAnsi="Times New Roman"/>
          <w:sz w:val="26"/>
          <w:szCs w:val="26"/>
        </w:rPr>
        <w:t xml:space="preserve"> Liên đoàn </w:t>
      </w:r>
      <w:r>
        <w:rPr>
          <w:rFonts w:ascii="Times New Roman" w:hAnsi="Times New Roman"/>
          <w:sz w:val="26"/>
          <w:szCs w:val="26"/>
        </w:rPr>
        <w:t xml:space="preserve">bóng đá </w:t>
      </w:r>
      <w:r w:rsidRPr="001B1567">
        <w:rPr>
          <w:rFonts w:ascii="Times New Roman" w:hAnsi="Times New Roman"/>
          <w:sz w:val="26"/>
          <w:szCs w:val="26"/>
        </w:rPr>
        <w:t>Châu lục</w:t>
      </w:r>
      <w:r>
        <w:rPr>
          <w:rFonts w:ascii="Times New Roman" w:hAnsi="Times New Roman"/>
          <w:sz w:val="26"/>
          <w:szCs w:val="26"/>
        </w:rPr>
        <w:t xml:space="preserve"> và FIFA</w:t>
      </w:r>
      <w:r w:rsidRPr="001B1567">
        <w:rPr>
          <w:rFonts w:ascii="Times New Roman" w:hAnsi="Times New Roman"/>
          <w:sz w:val="26"/>
          <w:szCs w:val="26"/>
        </w:rPr>
        <w:t xml:space="preserve"> khi thực hiện các hoạt động củ</w:t>
      </w:r>
      <w:r>
        <w:rPr>
          <w:rFonts w:ascii="Times New Roman" w:hAnsi="Times New Roman"/>
          <w:sz w:val="26"/>
          <w:szCs w:val="26"/>
        </w:rPr>
        <w:t xml:space="preserve">a tôi với </w:t>
      </w:r>
      <w:r w:rsidRPr="001B1567">
        <w:rPr>
          <w:rFonts w:ascii="Times New Roman" w:hAnsi="Times New Roman"/>
          <w:sz w:val="26"/>
          <w:szCs w:val="26"/>
        </w:rPr>
        <w:t xml:space="preserve">vai trò là </w:t>
      </w:r>
      <w:r>
        <w:rPr>
          <w:rFonts w:ascii="Times New Roman" w:hAnsi="Times New Roman"/>
          <w:sz w:val="26"/>
          <w:szCs w:val="26"/>
        </w:rPr>
        <w:t>đơn vị</w:t>
      </w:r>
      <w:r w:rsidRPr="001B1567">
        <w:rPr>
          <w:rFonts w:ascii="Times New Roman" w:hAnsi="Times New Roman"/>
          <w:sz w:val="26"/>
          <w:szCs w:val="26"/>
        </w:rPr>
        <w:t xml:space="preserve"> trung gian.</w:t>
      </w:r>
    </w:p>
    <w:p w:rsidR="009B25DA" w:rsidRPr="001B1567" w:rsidRDefault="009B25DA" w:rsidP="00BC692E">
      <w:pPr>
        <w:pStyle w:val="ListParagraph"/>
        <w:numPr>
          <w:ilvl w:val="0"/>
          <w:numId w:val="1"/>
        </w:numPr>
        <w:spacing w:after="80" w:line="320" w:lineRule="exact"/>
        <w:jc w:val="both"/>
        <w:rPr>
          <w:rFonts w:ascii="Times New Roman" w:hAnsi="Times New Roman"/>
          <w:sz w:val="26"/>
          <w:szCs w:val="26"/>
        </w:rPr>
      </w:pPr>
      <w:r>
        <w:rPr>
          <w:rFonts w:ascii="Times New Roman" w:hAnsi="Times New Roman"/>
          <w:sz w:val="26"/>
          <w:szCs w:val="26"/>
        </w:rPr>
        <w:t>Tôi k</w:t>
      </w:r>
      <w:r w:rsidRPr="00161920">
        <w:rPr>
          <w:rFonts w:ascii="Times New Roman" w:hAnsi="Times New Roman"/>
          <w:sz w:val="26"/>
          <w:szCs w:val="26"/>
        </w:rPr>
        <w:t xml:space="preserve">hông </w:t>
      </w:r>
      <w:r>
        <w:rPr>
          <w:rFonts w:ascii="Times New Roman" w:hAnsi="Times New Roman"/>
          <w:sz w:val="26"/>
          <w:szCs w:val="26"/>
        </w:rPr>
        <w:t>phải là</w:t>
      </w:r>
      <w:r w:rsidRPr="00161920">
        <w:rPr>
          <w:rFonts w:ascii="Times New Roman" w:hAnsi="Times New Roman"/>
          <w:sz w:val="26"/>
          <w:szCs w:val="26"/>
        </w:rPr>
        <w:t xml:space="preserve"> quan chức </w:t>
      </w:r>
      <w:r>
        <w:rPr>
          <w:rFonts w:ascii="Times New Roman" w:hAnsi="Times New Roman"/>
          <w:sz w:val="26"/>
          <w:szCs w:val="26"/>
        </w:rPr>
        <w:t>theo quy định ở mục b Điều 2 Quy chế này.</w:t>
      </w:r>
      <w:r w:rsidRPr="00161920">
        <w:rPr>
          <w:rFonts w:ascii="Times New Roman" w:hAnsi="Times New Roman"/>
          <w:sz w:val="26"/>
          <w:szCs w:val="26"/>
        </w:rPr>
        <w:t xml:space="preserve"> </w:t>
      </w:r>
    </w:p>
    <w:p w:rsidR="009B25DA" w:rsidRPr="001B1567" w:rsidRDefault="009B25DA" w:rsidP="00BC692E">
      <w:pPr>
        <w:pStyle w:val="ListParagraph"/>
        <w:numPr>
          <w:ilvl w:val="0"/>
          <w:numId w:val="1"/>
        </w:numPr>
        <w:spacing w:after="80" w:line="320" w:lineRule="exact"/>
        <w:jc w:val="both"/>
        <w:rPr>
          <w:rFonts w:ascii="Times New Roman" w:hAnsi="Times New Roman"/>
          <w:sz w:val="26"/>
          <w:szCs w:val="26"/>
        </w:rPr>
      </w:pPr>
      <w:r w:rsidRPr="001B1567">
        <w:rPr>
          <w:rFonts w:ascii="Times New Roman" w:hAnsi="Times New Roman"/>
          <w:sz w:val="26"/>
          <w:szCs w:val="26"/>
        </w:rPr>
        <w:t>Tôi xin khẳng định tôi có lý lịch trong sạch và chưa từng bị kết án liên quan đến tội phạm tài chính hoặc bạo lực.</w:t>
      </w:r>
    </w:p>
    <w:p w:rsidR="009B25DA" w:rsidRPr="001B1567" w:rsidRDefault="009B25DA" w:rsidP="00BC692E">
      <w:pPr>
        <w:pStyle w:val="ListParagraph"/>
        <w:numPr>
          <w:ilvl w:val="0"/>
          <w:numId w:val="1"/>
        </w:numPr>
        <w:spacing w:after="80" w:line="320" w:lineRule="exact"/>
        <w:jc w:val="both"/>
        <w:rPr>
          <w:rFonts w:ascii="Times New Roman" w:hAnsi="Times New Roman"/>
          <w:sz w:val="26"/>
          <w:szCs w:val="26"/>
        </w:rPr>
      </w:pPr>
      <w:r>
        <w:rPr>
          <w:rFonts w:ascii="Times New Roman" w:hAnsi="Times New Roman"/>
          <w:sz w:val="26"/>
          <w:szCs w:val="26"/>
        </w:rPr>
        <w:t>Tôi k</w:t>
      </w:r>
      <w:r w:rsidRPr="001B1567">
        <w:rPr>
          <w:rFonts w:ascii="Times New Roman" w:hAnsi="Times New Roman"/>
          <w:sz w:val="26"/>
          <w:szCs w:val="26"/>
        </w:rPr>
        <w:t>hông có quan hệ hợp đồng</w:t>
      </w:r>
      <w:r>
        <w:rPr>
          <w:rFonts w:ascii="Times New Roman" w:hAnsi="Times New Roman"/>
          <w:sz w:val="26"/>
          <w:szCs w:val="26"/>
        </w:rPr>
        <w:t xml:space="preserve"> </w:t>
      </w:r>
      <w:r w:rsidRPr="001B1567">
        <w:rPr>
          <w:rFonts w:ascii="Times New Roman" w:hAnsi="Times New Roman"/>
          <w:sz w:val="26"/>
          <w:szCs w:val="26"/>
        </w:rPr>
        <w:t>với đơn vị tổ chức giả</w:t>
      </w:r>
      <w:r>
        <w:rPr>
          <w:rFonts w:ascii="Times New Roman" w:hAnsi="Times New Roman"/>
          <w:sz w:val="26"/>
          <w:szCs w:val="26"/>
        </w:rPr>
        <w:t xml:space="preserve">i bóng đá </w:t>
      </w:r>
      <w:r w:rsidR="0082250F" w:rsidRPr="0082250F">
        <w:rPr>
          <w:rFonts w:ascii="Times New Roman" w:hAnsi="Times New Roman"/>
          <w:sz w:val="26"/>
          <w:szCs w:val="26"/>
        </w:rPr>
        <w:t>chuyên nghiệp</w:t>
      </w:r>
      <w:r w:rsidRPr="001B1567">
        <w:rPr>
          <w:rFonts w:ascii="Times New Roman" w:hAnsi="Times New Roman"/>
          <w:sz w:val="26"/>
          <w:szCs w:val="26"/>
        </w:rPr>
        <w:t xml:space="preserve">, các LĐBĐQG, Liên đoàn </w:t>
      </w:r>
      <w:r>
        <w:rPr>
          <w:rFonts w:ascii="Times New Roman" w:hAnsi="Times New Roman"/>
          <w:sz w:val="26"/>
          <w:szCs w:val="26"/>
        </w:rPr>
        <w:t xml:space="preserve">bóng đá </w:t>
      </w:r>
      <w:r w:rsidRPr="001B1567">
        <w:rPr>
          <w:rFonts w:ascii="Times New Roman" w:hAnsi="Times New Roman"/>
          <w:sz w:val="26"/>
          <w:szCs w:val="26"/>
        </w:rPr>
        <w:t>Châu Lụ</w:t>
      </w:r>
      <w:r>
        <w:rPr>
          <w:rFonts w:ascii="Times New Roman" w:hAnsi="Times New Roman"/>
          <w:sz w:val="26"/>
          <w:szCs w:val="26"/>
        </w:rPr>
        <w:t>c và/hoặc</w:t>
      </w:r>
      <w:r w:rsidRPr="001B1567">
        <w:rPr>
          <w:rFonts w:ascii="Times New Roman" w:hAnsi="Times New Roman"/>
          <w:sz w:val="26"/>
          <w:szCs w:val="26"/>
        </w:rPr>
        <w:t xml:space="preserve"> </w:t>
      </w:r>
      <w:r w:rsidRPr="00183C3D">
        <w:rPr>
          <w:rFonts w:ascii="Times New Roman" w:hAnsi="Times New Roman"/>
          <w:sz w:val="26"/>
          <w:szCs w:val="26"/>
        </w:rPr>
        <w:t xml:space="preserve">FIFA </w:t>
      </w:r>
      <w:r w:rsidRPr="001B1567">
        <w:rPr>
          <w:rFonts w:ascii="Times New Roman" w:hAnsi="Times New Roman"/>
          <w:sz w:val="26"/>
          <w:szCs w:val="26"/>
        </w:rPr>
        <w:t xml:space="preserve">mà có thể dẫn đến việc xung đột lợi ích. Trong trường hợp có sự nghi ngờ, các hợp đồng liên quan sẽ được </w:t>
      </w:r>
      <w:r>
        <w:rPr>
          <w:rFonts w:ascii="Times New Roman" w:hAnsi="Times New Roman"/>
          <w:sz w:val="26"/>
          <w:szCs w:val="26"/>
        </w:rPr>
        <w:t xml:space="preserve">công bố </w:t>
      </w:r>
      <w:r w:rsidRPr="001B1567">
        <w:rPr>
          <w:rFonts w:ascii="Times New Roman" w:hAnsi="Times New Roman"/>
          <w:sz w:val="26"/>
          <w:szCs w:val="26"/>
        </w:rPr>
        <w:t xml:space="preserve">công khai. Tôi </w:t>
      </w:r>
      <w:r>
        <w:rPr>
          <w:rFonts w:ascii="Times New Roman" w:hAnsi="Times New Roman"/>
          <w:sz w:val="26"/>
          <w:szCs w:val="26"/>
        </w:rPr>
        <w:t>cũng cam kết</w:t>
      </w:r>
      <w:r w:rsidRPr="001B1567">
        <w:rPr>
          <w:rFonts w:ascii="Times New Roman" w:hAnsi="Times New Roman"/>
          <w:sz w:val="26"/>
          <w:szCs w:val="26"/>
        </w:rPr>
        <w:t xml:space="preserve"> rằng tôi không </w:t>
      </w:r>
      <w:r>
        <w:rPr>
          <w:rFonts w:ascii="Times New Roman" w:hAnsi="Times New Roman"/>
          <w:sz w:val="26"/>
          <w:szCs w:val="26"/>
        </w:rPr>
        <w:t xml:space="preserve">có </w:t>
      </w:r>
      <w:r w:rsidRPr="001B1567">
        <w:rPr>
          <w:rFonts w:ascii="Times New Roman" w:hAnsi="Times New Roman"/>
          <w:sz w:val="26"/>
          <w:szCs w:val="26"/>
        </w:rPr>
        <w:t xml:space="preserve">quan </w:t>
      </w:r>
      <w:r>
        <w:rPr>
          <w:rFonts w:ascii="Times New Roman" w:hAnsi="Times New Roman"/>
          <w:sz w:val="26"/>
          <w:szCs w:val="26"/>
        </w:rPr>
        <w:t xml:space="preserve">hệ </w:t>
      </w:r>
      <w:r w:rsidRPr="001B1567">
        <w:rPr>
          <w:rFonts w:ascii="Times New Roman" w:hAnsi="Times New Roman"/>
          <w:sz w:val="26"/>
          <w:szCs w:val="26"/>
        </w:rPr>
        <w:t>trực tiếp hoặc gián tiế</w:t>
      </w:r>
      <w:r>
        <w:rPr>
          <w:rFonts w:ascii="Times New Roman" w:hAnsi="Times New Roman"/>
          <w:sz w:val="26"/>
          <w:szCs w:val="26"/>
        </w:rPr>
        <w:t xml:space="preserve">p </w:t>
      </w:r>
      <w:r w:rsidRPr="001B1567">
        <w:rPr>
          <w:rFonts w:ascii="Times New Roman" w:hAnsi="Times New Roman"/>
          <w:sz w:val="26"/>
          <w:szCs w:val="26"/>
        </w:rPr>
        <w:t xml:space="preserve">với đơn vị tổ chức giải </w:t>
      </w:r>
      <w:r>
        <w:rPr>
          <w:rFonts w:ascii="Times New Roman" w:hAnsi="Times New Roman"/>
          <w:sz w:val="26"/>
          <w:szCs w:val="26"/>
        </w:rPr>
        <w:t xml:space="preserve">bóng đá </w:t>
      </w:r>
      <w:r w:rsidR="0082250F">
        <w:rPr>
          <w:rFonts w:ascii="Times New Roman" w:hAnsi="Times New Roman"/>
          <w:sz w:val="26"/>
          <w:szCs w:val="26"/>
        </w:rPr>
        <w:t>chuyên nghiệp</w:t>
      </w:r>
      <w:r w:rsidRPr="001B1567">
        <w:rPr>
          <w:rFonts w:ascii="Times New Roman" w:hAnsi="Times New Roman"/>
          <w:sz w:val="26"/>
          <w:szCs w:val="26"/>
        </w:rPr>
        <w:t xml:space="preserve">, </w:t>
      </w:r>
      <w:r>
        <w:rPr>
          <w:rFonts w:ascii="Times New Roman" w:hAnsi="Times New Roman"/>
          <w:sz w:val="26"/>
          <w:szCs w:val="26"/>
        </w:rPr>
        <w:t xml:space="preserve">các </w:t>
      </w:r>
      <w:r w:rsidRPr="001B1567">
        <w:rPr>
          <w:rFonts w:ascii="Times New Roman" w:hAnsi="Times New Roman"/>
          <w:sz w:val="26"/>
          <w:szCs w:val="26"/>
        </w:rPr>
        <w:t xml:space="preserve">LĐBĐQG, Liên đoàn </w:t>
      </w:r>
      <w:r>
        <w:rPr>
          <w:rFonts w:ascii="Times New Roman" w:hAnsi="Times New Roman"/>
          <w:sz w:val="26"/>
          <w:szCs w:val="26"/>
        </w:rPr>
        <w:t xml:space="preserve">bóng đá </w:t>
      </w:r>
      <w:r w:rsidRPr="001B1567">
        <w:rPr>
          <w:rFonts w:ascii="Times New Roman" w:hAnsi="Times New Roman"/>
          <w:sz w:val="26"/>
          <w:szCs w:val="26"/>
        </w:rPr>
        <w:t>Châu lục</w:t>
      </w:r>
      <w:r>
        <w:rPr>
          <w:rFonts w:ascii="Times New Roman" w:hAnsi="Times New Roman"/>
          <w:sz w:val="26"/>
          <w:szCs w:val="26"/>
        </w:rPr>
        <w:t xml:space="preserve"> và</w:t>
      </w:r>
      <w:r w:rsidRPr="001B1567">
        <w:rPr>
          <w:rFonts w:ascii="Times New Roman" w:hAnsi="Times New Roman"/>
          <w:sz w:val="26"/>
          <w:szCs w:val="26"/>
        </w:rPr>
        <w:t xml:space="preserve"> FIFA khi thực hiện các hoạt động của tôi trong v</w:t>
      </w:r>
      <w:r>
        <w:rPr>
          <w:rFonts w:ascii="Times New Roman" w:hAnsi="Times New Roman"/>
          <w:sz w:val="26"/>
          <w:szCs w:val="26"/>
        </w:rPr>
        <w:t>a</w:t>
      </w:r>
      <w:r w:rsidRPr="001B1567">
        <w:rPr>
          <w:rFonts w:ascii="Times New Roman" w:hAnsi="Times New Roman"/>
          <w:sz w:val="26"/>
          <w:szCs w:val="26"/>
        </w:rPr>
        <w:t xml:space="preserve">i trò là </w:t>
      </w:r>
      <w:r>
        <w:rPr>
          <w:rFonts w:ascii="Times New Roman" w:hAnsi="Times New Roman"/>
          <w:sz w:val="26"/>
          <w:szCs w:val="26"/>
        </w:rPr>
        <w:t xml:space="preserve">đơn vị </w:t>
      </w:r>
      <w:r w:rsidRPr="001B1567">
        <w:rPr>
          <w:rFonts w:ascii="Times New Roman" w:hAnsi="Times New Roman"/>
          <w:sz w:val="26"/>
          <w:szCs w:val="26"/>
        </w:rPr>
        <w:t>trung gian.</w:t>
      </w:r>
    </w:p>
    <w:p w:rsidR="009B25DA" w:rsidRPr="001B1567" w:rsidRDefault="009B25DA" w:rsidP="00BC692E">
      <w:pPr>
        <w:pStyle w:val="ListParagraph"/>
        <w:numPr>
          <w:ilvl w:val="0"/>
          <w:numId w:val="1"/>
        </w:numPr>
        <w:spacing w:after="80" w:line="320" w:lineRule="exact"/>
        <w:jc w:val="both"/>
        <w:rPr>
          <w:rFonts w:ascii="Times New Roman" w:hAnsi="Times New Roman"/>
          <w:sz w:val="26"/>
          <w:szCs w:val="26"/>
        </w:rPr>
      </w:pPr>
      <w:r>
        <w:rPr>
          <w:rFonts w:ascii="Times New Roman" w:hAnsi="Times New Roman"/>
          <w:sz w:val="26"/>
          <w:szCs w:val="26"/>
        </w:rPr>
        <w:t xml:space="preserve">Tôi không </w:t>
      </w:r>
      <w:r w:rsidRPr="001B1567">
        <w:rPr>
          <w:rFonts w:ascii="Times New Roman" w:hAnsi="Times New Roman"/>
          <w:sz w:val="26"/>
          <w:szCs w:val="26"/>
        </w:rPr>
        <w:t xml:space="preserve">nhận bất kỳ khoản thanh toán </w:t>
      </w:r>
      <w:r>
        <w:rPr>
          <w:rFonts w:ascii="Times New Roman" w:hAnsi="Times New Roman"/>
          <w:sz w:val="26"/>
          <w:szCs w:val="26"/>
        </w:rPr>
        <w:t xml:space="preserve">nào của </w:t>
      </w:r>
      <w:r w:rsidRPr="001B1567">
        <w:rPr>
          <w:rFonts w:ascii="Times New Roman" w:hAnsi="Times New Roman"/>
          <w:sz w:val="26"/>
          <w:szCs w:val="26"/>
        </w:rPr>
        <w:t xml:space="preserve">CLB </w:t>
      </w:r>
      <w:r>
        <w:rPr>
          <w:rFonts w:ascii="Times New Roman" w:hAnsi="Times New Roman"/>
          <w:sz w:val="26"/>
          <w:szCs w:val="26"/>
        </w:rPr>
        <w:t xml:space="preserve">nếu khoản thanh toán đó </w:t>
      </w:r>
      <w:r w:rsidRPr="001B1567">
        <w:rPr>
          <w:rFonts w:ascii="Times New Roman" w:hAnsi="Times New Roman"/>
          <w:sz w:val="26"/>
          <w:szCs w:val="26"/>
        </w:rPr>
        <w:t>liên quan đến việc chuyển nhượng</w:t>
      </w:r>
      <w:r>
        <w:rPr>
          <w:rFonts w:ascii="Times New Roman" w:hAnsi="Times New Roman"/>
          <w:sz w:val="26"/>
          <w:szCs w:val="26"/>
        </w:rPr>
        <w:t xml:space="preserve"> cầu thủ</w:t>
      </w:r>
      <w:r w:rsidRPr="001B1567">
        <w:rPr>
          <w:rFonts w:ascii="Times New Roman" w:hAnsi="Times New Roman"/>
          <w:sz w:val="26"/>
          <w:szCs w:val="26"/>
        </w:rPr>
        <w:t xml:space="preserve">, như </w:t>
      </w:r>
      <w:r>
        <w:rPr>
          <w:rFonts w:ascii="Times New Roman" w:hAnsi="Times New Roman"/>
          <w:sz w:val="26"/>
          <w:szCs w:val="26"/>
        </w:rPr>
        <w:t xml:space="preserve">tiền </w:t>
      </w:r>
      <w:r w:rsidRPr="001B1567">
        <w:rPr>
          <w:rFonts w:ascii="Times New Roman" w:hAnsi="Times New Roman"/>
          <w:sz w:val="26"/>
          <w:szCs w:val="26"/>
        </w:rPr>
        <w:t xml:space="preserve">chuyển nhượng, bồi </w:t>
      </w:r>
      <w:r>
        <w:rPr>
          <w:rFonts w:ascii="Times New Roman" w:hAnsi="Times New Roman"/>
          <w:sz w:val="26"/>
          <w:szCs w:val="26"/>
        </w:rPr>
        <w:t xml:space="preserve">hoàn </w:t>
      </w:r>
      <w:r w:rsidRPr="001B1567">
        <w:rPr>
          <w:rFonts w:ascii="Times New Roman" w:hAnsi="Times New Roman"/>
          <w:sz w:val="26"/>
          <w:szCs w:val="26"/>
        </w:rPr>
        <w:t>phí đào tạo</w:t>
      </w:r>
      <w:r>
        <w:rPr>
          <w:rFonts w:ascii="Times New Roman" w:hAnsi="Times New Roman"/>
          <w:sz w:val="26"/>
          <w:szCs w:val="26"/>
        </w:rPr>
        <w:t>- phát triển cầu thủ và phân chia</w:t>
      </w:r>
      <w:r w:rsidRPr="001B1567">
        <w:rPr>
          <w:rFonts w:ascii="Times New Roman" w:hAnsi="Times New Roman"/>
          <w:sz w:val="26"/>
          <w:szCs w:val="26"/>
        </w:rPr>
        <w:t xml:space="preserve"> đoàn kết</w:t>
      </w:r>
      <w:r>
        <w:rPr>
          <w:rFonts w:ascii="Times New Roman" w:hAnsi="Times New Roman"/>
          <w:sz w:val="26"/>
          <w:szCs w:val="26"/>
        </w:rPr>
        <w:t>, theo quy định tại khoản 4 Đi</w:t>
      </w:r>
      <w:r w:rsidR="009B602F">
        <w:rPr>
          <w:rFonts w:ascii="Times New Roman" w:hAnsi="Times New Roman"/>
          <w:sz w:val="26"/>
          <w:szCs w:val="26"/>
        </w:rPr>
        <w:t>ề</w:t>
      </w:r>
      <w:r>
        <w:rPr>
          <w:rFonts w:ascii="Times New Roman" w:hAnsi="Times New Roman"/>
          <w:sz w:val="26"/>
          <w:szCs w:val="26"/>
        </w:rPr>
        <w:t>u 7 Quy chế này</w:t>
      </w:r>
      <w:r w:rsidRPr="001B1567">
        <w:rPr>
          <w:rFonts w:ascii="Times New Roman" w:hAnsi="Times New Roman"/>
          <w:sz w:val="26"/>
          <w:szCs w:val="26"/>
        </w:rPr>
        <w:t>.</w:t>
      </w:r>
    </w:p>
    <w:p w:rsidR="009B25DA" w:rsidRDefault="009B25DA" w:rsidP="00BC692E">
      <w:pPr>
        <w:pStyle w:val="ListParagraph"/>
        <w:numPr>
          <w:ilvl w:val="0"/>
          <w:numId w:val="1"/>
        </w:numPr>
        <w:spacing w:after="80" w:line="320" w:lineRule="exact"/>
        <w:jc w:val="both"/>
        <w:rPr>
          <w:rFonts w:ascii="Times New Roman" w:hAnsi="Times New Roman"/>
          <w:sz w:val="26"/>
          <w:szCs w:val="26"/>
        </w:rPr>
      </w:pPr>
      <w:r>
        <w:rPr>
          <w:rFonts w:ascii="Times New Roman" w:hAnsi="Times New Roman"/>
          <w:sz w:val="26"/>
          <w:szCs w:val="26"/>
        </w:rPr>
        <w:t>Tôi k</w:t>
      </w:r>
      <w:r w:rsidRPr="001B1567">
        <w:rPr>
          <w:rFonts w:ascii="Times New Roman" w:hAnsi="Times New Roman"/>
          <w:sz w:val="26"/>
          <w:szCs w:val="26"/>
        </w:rPr>
        <w:t xml:space="preserve">hông nhận bất kỳ khoản thanh toán nào từ </w:t>
      </w:r>
      <w:r>
        <w:rPr>
          <w:rFonts w:ascii="Times New Roman" w:hAnsi="Times New Roman"/>
          <w:sz w:val="26"/>
          <w:szCs w:val="26"/>
        </w:rPr>
        <w:t>CLB</w:t>
      </w:r>
      <w:r w:rsidRPr="001B1567">
        <w:rPr>
          <w:rFonts w:ascii="Times New Roman" w:hAnsi="Times New Roman"/>
          <w:sz w:val="26"/>
          <w:szCs w:val="26"/>
        </w:rPr>
        <w:t xml:space="preserve"> nếu cầu thủ liên quan là </w:t>
      </w:r>
      <w:r>
        <w:rPr>
          <w:rFonts w:ascii="Times New Roman" w:hAnsi="Times New Roman"/>
          <w:sz w:val="26"/>
          <w:szCs w:val="26"/>
        </w:rPr>
        <w:t>cầu thủ</w:t>
      </w:r>
      <w:r w:rsidRPr="001B1567">
        <w:rPr>
          <w:rFonts w:ascii="Times New Roman" w:hAnsi="Times New Roman"/>
          <w:sz w:val="26"/>
          <w:szCs w:val="26"/>
        </w:rPr>
        <w:t xml:space="preserve"> </w:t>
      </w:r>
      <w:r>
        <w:rPr>
          <w:rFonts w:ascii="Times New Roman" w:hAnsi="Times New Roman"/>
          <w:sz w:val="26"/>
          <w:szCs w:val="26"/>
        </w:rPr>
        <w:t xml:space="preserve">chưa </w:t>
      </w:r>
      <w:r w:rsidRPr="001B1567">
        <w:rPr>
          <w:rFonts w:ascii="Times New Roman" w:hAnsi="Times New Roman"/>
          <w:sz w:val="26"/>
          <w:szCs w:val="26"/>
        </w:rPr>
        <w:t>thành niên</w:t>
      </w:r>
      <w:r>
        <w:rPr>
          <w:rFonts w:ascii="Times New Roman" w:hAnsi="Times New Roman"/>
          <w:sz w:val="26"/>
          <w:szCs w:val="26"/>
        </w:rPr>
        <w:t>, theo quy định tại khoản 8 Đi</w:t>
      </w:r>
      <w:r w:rsidR="001E3477">
        <w:rPr>
          <w:rFonts w:ascii="Times New Roman" w:hAnsi="Times New Roman"/>
          <w:sz w:val="26"/>
          <w:szCs w:val="26"/>
        </w:rPr>
        <w:t>ề</w:t>
      </w:r>
      <w:r>
        <w:rPr>
          <w:rFonts w:ascii="Times New Roman" w:hAnsi="Times New Roman"/>
          <w:sz w:val="26"/>
          <w:szCs w:val="26"/>
        </w:rPr>
        <w:t>u 7 Quy chế này.</w:t>
      </w:r>
    </w:p>
    <w:p w:rsidR="005712FB" w:rsidRPr="001B1567" w:rsidRDefault="005712FB" w:rsidP="00BC692E">
      <w:pPr>
        <w:pStyle w:val="ListParagraph"/>
        <w:numPr>
          <w:ilvl w:val="0"/>
          <w:numId w:val="1"/>
        </w:numPr>
        <w:spacing w:after="80" w:line="320" w:lineRule="exact"/>
        <w:jc w:val="both"/>
        <w:rPr>
          <w:rFonts w:ascii="Times New Roman" w:hAnsi="Times New Roman"/>
          <w:sz w:val="26"/>
          <w:szCs w:val="26"/>
        </w:rPr>
      </w:pPr>
      <w:r>
        <w:rPr>
          <w:rFonts w:ascii="Times New Roman" w:hAnsi="Times New Roman"/>
          <w:sz w:val="26"/>
          <w:szCs w:val="26"/>
        </w:rPr>
        <w:t>Tôi k</w:t>
      </w:r>
      <w:r w:rsidRPr="001B1567">
        <w:rPr>
          <w:rFonts w:ascii="Times New Roman" w:hAnsi="Times New Roman"/>
          <w:sz w:val="26"/>
          <w:szCs w:val="26"/>
        </w:rPr>
        <w:t>hông tham gia</w:t>
      </w:r>
      <w:r>
        <w:rPr>
          <w:rFonts w:ascii="Times New Roman" w:hAnsi="Times New Roman"/>
          <w:sz w:val="26"/>
          <w:szCs w:val="26"/>
        </w:rPr>
        <w:t xml:space="preserve"> </w:t>
      </w:r>
      <w:r w:rsidRPr="001B1567">
        <w:rPr>
          <w:rFonts w:ascii="Times New Roman" w:hAnsi="Times New Roman"/>
          <w:sz w:val="26"/>
          <w:szCs w:val="26"/>
        </w:rPr>
        <w:t>trực tiế</w:t>
      </w:r>
      <w:r>
        <w:rPr>
          <w:rFonts w:ascii="Times New Roman" w:hAnsi="Times New Roman"/>
          <w:sz w:val="26"/>
          <w:szCs w:val="26"/>
        </w:rPr>
        <w:t>p hoặc</w:t>
      </w:r>
      <w:r w:rsidRPr="001B1567">
        <w:rPr>
          <w:rFonts w:ascii="Times New Roman" w:hAnsi="Times New Roman"/>
          <w:sz w:val="26"/>
          <w:szCs w:val="26"/>
        </w:rPr>
        <w:t xml:space="preserve"> gián tiếp</w:t>
      </w:r>
      <w:r w:rsidR="001E3477">
        <w:rPr>
          <w:rFonts w:ascii="Times New Roman" w:hAnsi="Times New Roman"/>
          <w:sz w:val="26"/>
          <w:szCs w:val="26"/>
        </w:rPr>
        <w:t xml:space="preserve"> </w:t>
      </w:r>
      <w:r w:rsidRPr="001B1567">
        <w:rPr>
          <w:rFonts w:ascii="Times New Roman" w:hAnsi="Times New Roman"/>
          <w:sz w:val="26"/>
          <w:szCs w:val="26"/>
        </w:rPr>
        <w:t xml:space="preserve">đến cá độ, </w:t>
      </w:r>
      <w:r>
        <w:rPr>
          <w:rFonts w:ascii="Times New Roman" w:hAnsi="Times New Roman"/>
          <w:sz w:val="26"/>
          <w:szCs w:val="26"/>
        </w:rPr>
        <w:t>đánh</w:t>
      </w:r>
      <w:r w:rsidRPr="001B1567">
        <w:rPr>
          <w:rFonts w:ascii="Times New Roman" w:hAnsi="Times New Roman"/>
          <w:sz w:val="26"/>
          <w:szCs w:val="26"/>
        </w:rPr>
        <w:t xml:space="preserve"> bạc, xổ số và các sự kiện hoặc giao dịch tương tự liên quan đến các trận thi đấu bóng đá. Tôi xác nhận rằng tôi không có cổ phần</w:t>
      </w:r>
      <w:r>
        <w:rPr>
          <w:rFonts w:ascii="Times New Roman" w:hAnsi="Times New Roman"/>
          <w:sz w:val="26"/>
          <w:szCs w:val="26"/>
        </w:rPr>
        <w:t xml:space="preserve"> một cách</w:t>
      </w:r>
      <w:r w:rsidRPr="001B1567">
        <w:rPr>
          <w:rFonts w:ascii="Times New Roman" w:hAnsi="Times New Roman"/>
          <w:sz w:val="26"/>
          <w:szCs w:val="26"/>
        </w:rPr>
        <w:t xml:space="preserve"> </w:t>
      </w:r>
      <w:r w:rsidRPr="00876529">
        <w:rPr>
          <w:rFonts w:ascii="Times New Roman" w:hAnsi="Times New Roman"/>
          <w:sz w:val="26"/>
          <w:szCs w:val="26"/>
        </w:rPr>
        <w:t>chủ động hoặc bị động trong các công ty, các tổ chức, .. nhằm quảng cáo, môi giới, sắp xếp hoặc thực hiện những sự kiện hay giao dịch về bóng đá</w:t>
      </w:r>
      <w:r>
        <w:rPr>
          <w:rFonts w:ascii="Times New Roman" w:hAnsi="Times New Roman"/>
          <w:sz w:val="26"/>
          <w:szCs w:val="26"/>
        </w:rPr>
        <w:t>.</w:t>
      </w:r>
    </w:p>
    <w:p w:rsidR="009B25DA" w:rsidRPr="001B1567" w:rsidRDefault="009B25DA" w:rsidP="00BC692E">
      <w:pPr>
        <w:pStyle w:val="ListParagraph"/>
        <w:numPr>
          <w:ilvl w:val="0"/>
          <w:numId w:val="1"/>
        </w:numPr>
        <w:spacing w:after="80" w:line="320" w:lineRule="exact"/>
        <w:jc w:val="both"/>
        <w:rPr>
          <w:rFonts w:ascii="Times New Roman" w:hAnsi="Times New Roman"/>
          <w:sz w:val="26"/>
          <w:szCs w:val="26"/>
        </w:rPr>
      </w:pPr>
      <w:r>
        <w:rPr>
          <w:rFonts w:ascii="Times New Roman" w:hAnsi="Times New Roman"/>
          <w:sz w:val="26"/>
          <w:szCs w:val="26"/>
        </w:rPr>
        <w:t>Tôi đồng ý c</w:t>
      </w:r>
      <w:r w:rsidRPr="001B1567">
        <w:rPr>
          <w:rFonts w:ascii="Times New Roman" w:hAnsi="Times New Roman"/>
          <w:sz w:val="26"/>
          <w:szCs w:val="26"/>
        </w:rPr>
        <w:t>ung cấ</w:t>
      </w:r>
      <w:r>
        <w:rPr>
          <w:rFonts w:ascii="Times New Roman" w:hAnsi="Times New Roman"/>
          <w:sz w:val="26"/>
          <w:szCs w:val="26"/>
        </w:rPr>
        <w:t>p cho LĐBĐVN</w:t>
      </w:r>
      <w:r w:rsidRPr="001B1567">
        <w:rPr>
          <w:rFonts w:ascii="Times New Roman" w:hAnsi="Times New Roman"/>
          <w:sz w:val="26"/>
          <w:szCs w:val="26"/>
        </w:rPr>
        <w:t xml:space="preserve"> thông tin chi tiết về </w:t>
      </w:r>
      <w:r>
        <w:rPr>
          <w:rFonts w:ascii="Times New Roman" w:hAnsi="Times New Roman"/>
          <w:sz w:val="26"/>
          <w:szCs w:val="26"/>
        </w:rPr>
        <w:t xml:space="preserve">bất kỳ </w:t>
      </w:r>
      <w:r w:rsidRPr="001B1567">
        <w:rPr>
          <w:rFonts w:ascii="Times New Roman" w:hAnsi="Times New Roman"/>
          <w:sz w:val="26"/>
          <w:szCs w:val="26"/>
        </w:rPr>
        <w:t xml:space="preserve">khoản </w:t>
      </w:r>
      <w:r>
        <w:rPr>
          <w:rFonts w:ascii="Times New Roman" w:hAnsi="Times New Roman"/>
          <w:sz w:val="26"/>
          <w:szCs w:val="26"/>
        </w:rPr>
        <w:t>tiền thù lao</w:t>
      </w:r>
      <w:r w:rsidRPr="001B1567">
        <w:rPr>
          <w:rFonts w:ascii="Times New Roman" w:hAnsi="Times New Roman"/>
          <w:sz w:val="26"/>
          <w:szCs w:val="26"/>
        </w:rPr>
        <w:t xml:space="preserve"> </w:t>
      </w:r>
      <w:r>
        <w:rPr>
          <w:rFonts w:ascii="Times New Roman" w:hAnsi="Times New Roman"/>
          <w:sz w:val="26"/>
          <w:szCs w:val="26"/>
        </w:rPr>
        <w:t xml:space="preserve">của tôi </w:t>
      </w:r>
      <w:r w:rsidRPr="001B1567">
        <w:rPr>
          <w:rFonts w:ascii="Times New Roman" w:hAnsi="Times New Roman"/>
          <w:sz w:val="26"/>
          <w:szCs w:val="26"/>
        </w:rPr>
        <w:t xml:space="preserve">do CLB hoặc cầu thủ </w:t>
      </w:r>
      <w:r>
        <w:rPr>
          <w:rFonts w:ascii="Times New Roman" w:hAnsi="Times New Roman"/>
          <w:sz w:val="26"/>
          <w:szCs w:val="26"/>
        </w:rPr>
        <w:t xml:space="preserve">thanh toán liên quan đến </w:t>
      </w:r>
      <w:r w:rsidRPr="001B1567">
        <w:rPr>
          <w:rFonts w:ascii="Times New Roman" w:hAnsi="Times New Roman"/>
          <w:sz w:val="26"/>
          <w:szCs w:val="26"/>
        </w:rPr>
        <w:t>dịch vụ</w:t>
      </w:r>
      <w:r>
        <w:rPr>
          <w:rFonts w:ascii="Times New Roman" w:hAnsi="Times New Roman"/>
          <w:sz w:val="26"/>
          <w:szCs w:val="26"/>
        </w:rPr>
        <w:t xml:space="preserve"> trung gian do tôi thực hiện, theo quy định tại khoản 1 Đi</w:t>
      </w:r>
      <w:r w:rsidR="00817C54">
        <w:rPr>
          <w:rFonts w:ascii="Times New Roman" w:hAnsi="Times New Roman"/>
          <w:sz w:val="26"/>
          <w:szCs w:val="26"/>
        </w:rPr>
        <w:t>ề</w:t>
      </w:r>
      <w:r>
        <w:rPr>
          <w:rFonts w:ascii="Times New Roman" w:hAnsi="Times New Roman"/>
          <w:sz w:val="26"/>
          <w:szCs w:val="26"/>
        </w:rPr>
        <w:t>u 6 Quy chế này.</w:t>
      </w:r>
    </w:p>
    <w:p w:rsidR="009B25DA" w:rsidRPr="001B1567" w:rsidRDefault="009B25DA" w:rsidP="00BC692E">
      <w:pPr>
        <w:pStyle w:val="ListParagraph"/>
        <w:numPr>
          <w:ilvl w:val="0"/>
          <w:numId w:val="1"/>
        </w:numPr>
        <w:spacing w:after="80" w:line="320" w:lineRule="exact"/>
        <w:jc w:val="both"/>
        <w:rPr>
          <w:rFonts w:ascii="Times New Roman" w:hAnsi="Times New Roman"/>
          <w:sz w:val="26"/>
          <w:szCs w:val="26"/>
        </w:rPr>
      </w:pPr>
      <w:r>
        <w:rPr>
          <w:rFonts w:ascii="Times New Roman" w:hAnsi="Times New Roman"/>
          <w:sz w:val="26"/>
          <w:szCs w:val="26"/>
        </w:rPr>
        <w:lastRenderedPageBreak/>
        <w:t>T</w:t>
      </w:r>
      <w:r w:rsidRPr="001B1567">
        <w:rPr>
          <w:rFonts w:ascii="Times New Roman" w:hAnsi="Times New Roman"/>
          <w:sz w:val="26"/>
          <w:szCs w:val="26"/>
        </w:rPr>
        <w:t>ôi đồng ý để</w:t>
      </w:r>
      <w:r>
        <w:rPr>
          <w:rFonts w:ascii="Times New Roman" w:hAnsi="Times New Roman"/>
          <w:sz w:val="26"/>
          <w:szCs w:val="26"/>
        </w:rPr>
        <w:t xml:space="preserve"> LĐBĐVN</w:t>
      </w:r>
      <w:r w:rsidRPr="001B1567">
        <w:rPr>
          <w:rFonts w:ascii="Times New Roman" w:hAnsi="Times New Roman"/>
          <w:sz w:val="26"/>
          <w:szCs w:val="26"/>
        </w:rPr>
        <w:t xml:space="preserve"> thu thập chi tiết các khoản tiền </w:t>
      </w:r>
      <w:r>
        <w:rPr>
          <w:rFonts w:ascii="Times New Roman" w:hAnsi="Times New Roman"/>
          <w:sz w:val="26"/>
          <w:szCs w:val="26"/>
        </w:rPr>
        <w:t>thù lao</w:t>
      </w:r>
      <w:r w:rsidRPr="001B1567">
        <w:rPr>
          <w:rFonts w:ascii="Times New Roman" w:hAnsi="Times New Roman"/>
          <w:sz w:val="26"/>
          <w:szCs w:val="26"/>
        </w:rPr>
        <w:t xml:space="preserve"> của tôi do CLB hoặc cầu thủ thanh toán liên quan đến dịch vụ trung gian </w:t>
      </w:r>
      <w:r>
        <w:rPr>
          <w:rFonts w:ascii="Times New Roman" w:hAnsi="Times New Roman"/>
          <w:sz w:val="26"/>
          <w:szCs w:val="26"/>
        </w:rPr>
        <w:t>do</w:t>
      </w:r>
      <w:r w:rsidRPr="001B1567">
        <w:rPr>
          <w:rFonts w:ascii="Times New Roman" w:hAnsi="Times New Roman"/>
          <w:sz w:val="26"/>
          <w:szCs w:val="26"/>
        </w:rPr>
        <w:t xml:space="preserve"> tôi</w:t>
      </w:r>
      <w:r>
        <w:rPr>
          <w:rFonts w:ascii="Times New Roman" w:hAnsi="Times New Roman"/>
          <w:sz w:val="26"/>
          <w:szCs w:val="26"/>
        </w:rPr>
        <w:t xml:space="preserve"> thực hiện, theo quy định tại khoản 1 Điều 6 Quy chế này.</w:t>
      </w:r>
    </w:p>
    <w:p w:rsidR="009B25DA" w:rsidRDefault="009B25DA" w:rsidP="00BC692E">
      <w:pPr>
        <w:pStyle w:val="ListParagraph"/>
        <w:numPr>
          <w:ilvl w:val="0"/>
          <w:numId w:val="1"/>
        </w:numPr>
        <w:spacing w:after="80" w:line="320" w:lineRule="exact"/>
        <w:jc w:val="both"/>
        <w:rPr>
          <w:rFonts w:ascii="Times New Roman" w:hAnsi="Times New Roman"/>
          <w:sz w:val="26"/>
          <w:szCs w:val="26"/>
        </w:rPr>
      </w:pPr>
      <w:r>
        <w:rPr>
          <w:rFonts w:ascii="Times New Roman" w:hAnsi="Times New Roman"/>
          <w:sz w:val="26"/>
          <w:szCs w:val="26"/>
        </w:rPr>
        <w:t>T</w:t>
      </w:r>
      <w:r w:rsidRPr="001B1567">
        <w:rPr>
          <w:rFonts w:ascii="Times New Roman" w:hAnsi="Times New Roman"/>
          <w:sz w:val="26"/>
          <w:szCs w:val="26"/>
        </w:rPr>
        <w:t xml:space="preserve">ôi đồng ý để </w:t>
      </w:r>
      <w:r>
        <w:rPr>
          <w:rFonts w:ascii="Times New Roman" w:hAnsi="Times New Roman"/>
          <w:sz w:val="26"/>
          <w:szCs w:val="26"/>
        </w:rPr>
        <w:t>các LĐBĐQG liên quan</w:t>
      </w:r>
      <w:r w:rsidRPr="001B1567">
        <w:rPr>
          <w:rFonts w:ascii="Times New Roman" w:hAnsi="Times New Roman"/>
          <w:sz w:val="26"/>
          <w:szCs w:val="26"/>
        </w:rPr>
        <w:t xml:space="preserve"> </w:t>
      </w:r>
      <w:r>
        <w:rPr>
          <w:rFonts w:ascii="Times New Roman" w:hAnsi="Times New Roman"/>
          <w:sz w:val="26"/>
          <w:szCs w:val="26"/>
        </w:rPr>
        <w:t xml:space="preserve">thu thập các thông tin liên quan đến tôi với tư cách là đơn vị trung gian (như họ tên, các giao dịch mà tôi đã tham gia, tiền thù lao hoặc các khoản thanh toán mà các cầu thủ và/hoặc các CLB trả cho tôi) để công bố. Tôi cũng đồng ý công khai </w:t>
      </w:r>
      <w:r w:rsidRPr="007459CE">
        <w:rPr>
          <w:rFonts w:ascii="Times New Roman" w:hAnsi="Times New Roman"/>
          <w:sz w:val="26"/>
          <w:szCs w:val="26"/>
        </w:rPr>
        <w:t xml:space="preserve">với các cơ quan có thẩm quyền của đơn vị tổ chức giải </w:t>
      </w:r>
      <w:r>
        <w:rPr>
          <w:rFonts w:ascii="Times New Roman" w:hAnsi="Times New Roman"/>
          <w:sz w:val="26"/>
          <w:szCs w:val="26"/>
        </w:rPr>
        <w:t xml:space="preserve">bóng đá </w:t>
      </w:r>
      <w:r w:rsidR="0082250F" w:rsidRPr="0082250F">
        <w:rPr>
          <w:rFonts w:ascii="Times New Roman" w:hAnsi="Times New Roman"/>
          <w:sz w:val="26"/>
          <w:szCs w:val="26"/>
        </w:rPr>
        <w:t>chuyên nghiệp</w:t>
      </w:r>
      <w:r w:rsidRPr="007459CE">
        <w:rPr>
          <w:rFonts w:ascii="Times New Roman" w:hAnsi="Times New Roman"/>
          <w:sz w:val="26"/>
          <w:szCs w:val="26"/>
        </w:rPr>
        <w:t>, LĐBĐVN, liên đoàn châu lục và FIFA tất cả hợp đồng, thỏa thuận</w:t>
      </w:r>
      <w:r>
        <w:rPr>
          <w:rFonts w:ascii="Times New Roman" w:hAnsi="Times New Roman"/>
          <w:sz w:val="26"/>
          <w:szCs w:val="26"/>
        </w:rPr>
        <w:t xml:space="preserve"> và</w:t>
      </w:r>
      <w:r w:rsidRPr="007459CE">
        <w:rPr>
          <w:rFonts w:ascii="Times New Roman" w:hAnsi="Times New Roman"/>
          <w:sz w:val="26"/>
          <w:szCs w:val="26"/>
        </w:rPr>
        <w:t xml:space="preserve"> các văn bản</w:t>
      </w:r>
      <w:r>
        <w:rPr>
          <w:rFonts w:ascii="Times New Roman" w:hAnsi="Times New Roman"/>
          <w:sz w:val="26"/>
          <w:szCs w:val="26"/>
        </w:rPr>
        <w:t xml:space="preserve">, thông tin cần thiết </w:t>
      </w:r>
      <w:r w:rsidRPr="007459CE">
        <w:rPr>
          <w:rFonts w:ascii="Times New Roman" w:hAnsi="Times New Roman"/>
          <w:sz w:val="26"/>
          <w:szCs w:val="26"/>
        </w:rPr>
        <w:t xml:space="preserve">liên quan đến </w:t>
      </w:r>
      <w:r>
        <w:rPr>
          <w:rFonts w:ascii="Times New Roman" w:hAnsi="Times New Roman"/>
          <w:sz w:val="26"/>
          <w:szCs w:val="26"/>
        </w:rPr>
        <w:t>tôi</w:t>
      </w:r>
      <w:r w:rsidRPr="007459CE">
        <w:rPr>
          <w:rFonts w:ascii="Times New Roman" w:hAnsi="Times New Roman"/>
          <w:sz w:val="26"/>
          <w:szCs w:val="26"/>
        </w:rPr>
        <w:t xml:space="preserve"> nhằm phục vụ mục đích điều tra.</w:t>
      </w:r>
      <w:r w:rsidRPr="000431A1">
        <w:rPr>
          <w:sz w:val="26"/>
          <w:szCs w:val="26"/>
        </w:rPr>
        <w:t xml:space="preserve"> </w:t>
      </w:r>
    </w:p>
    <w:p w:rsidR="009B25DA" w:rsidRPr="0019738B" w:rsidRDefault="009B25DA" w:rsidP="00BC692E">
      <w:pPr>
        <w:pStyle w:val="ListParagraph"/>
        <w:numPr>
          <w:ilvl w:val="0"/>
          <w:numId w:val="1"/>
        </w:numPr>
        <w:spacing w:after="80" w:line="320" w:lineRule="exact"/>
        <w:jc w:val="both"/>
        <w:rPr>
          <w:rFonts w:ascii="Times New Roman" w:hAnsi="Times New Roman"/>
          <w:sz w:val="26"/>
          <w:szCs w:val="26"/>
        </w:rPr>
      </w:pPr>
      <w:r>
        <w:rPr>
          <w:rFonts w:ascii="Times New Roman" w:hAnsi="Times New Roman"/>
          <w:sz w:val="26"/>
          <w:szCs w:val="26"/>
        </w:rPr>
        <w:t>T</w:t>
      </w:r>
      <w:r w:rsidRPr="001B1567">
        <w:rPr>
          <w:rFonts w:ascii="Times New Roman" w:hAnsi="Times New Roman"/>
          <w:sz w:val="26"/>
          <w:szCs w:val="26"/>
        </w:rPr>
        <w:t xml:space="preserve">ôi đồng ý </w:t>
      </w:r>
      <w:r>
        <w:rPr>
          <w:rFonts w:ascii="Times New Roman" w:hAnsi="Times New Roman"/>
          <w:sz w:val="26"/>
          <w:szCs w:val="26"/>
        </w:rPr>
        <w:t>để</w:t>
      </w:r>
      <w:r w:rsidRPr="001B1567">
        <w:rPr>
          <w:rFonts w:ascii="Times New Roman" w:hAnsi="Times New Roman"/>
          <w:sz w:val="26"/>
          <w:szCs w:val="26"/>
        </w:rPr>
        <w:t xml:space="preserve"> các LĐBĐQG liên quan công bố chi tiết các quyết định kỷ luật đối với cá nhân tôi và thông báo cho FIFA</w:t>
      </w:r>
      <w:r>
        <w:rPr>
          <w:rFonts w:ascii="Times New Roman" w:hAnsi="Times New Roman"/>
          <w:sz w:val="26"/>
          <w:szCs w:val="26"/>
        </w:rPr>
        <w:t>, t</w:t>
      </w:r>
      <w:r w:rsidRPr="0019738B">
        <w:rPr>
          <w:rFonts w:ascii="Times New Roman" w:hAnsi="Times New Roman"/>
          <w:sz w:val="26"/>
          <w:szCs w:val="26"/>
        </w:rPr>
        <w:t xml:space="preserve">heo quy định tại khoản 2 Điều 9 Quy chế này. </w:t>
      </w:r>
    </w:p>
    <w:p w:rsidR="009B25DA" w:rsidRDefault="009B25DA" w:rsidP="00BC692E">
      <w:pPr>
        <w:pStyle w:val="ListParagraph"/>
        <w:numPr>
          <w:ilvl w:val="0"/>
          <w:numId w:val="1"/>
        </w:numPr>
        <w:spacing w:after="80" w:line="320" w:lineRule="exact"/>
        <w:jc w:val="both"/>
        <w:rPr>
          <w:rFonts w:ascii="Times New Roman" w:hAnsi="Times New Roman"/>
          <w:sz w:val="26"/>
          <w:szCs w:val="26"/>
        </w:rPr>
      </w:pPr>
      <w:r w:rsidRPr="001A0AB4">
        <w:rPr>
          <w:rFonts w:ascii="Times New Roman" w:hAnsi="Times New Roman"/>
          <w:sz w:val="26"/>
          <w:szCs w:val="26"/>
        </w:rPr>
        <w:t>Tôi đồng ý nộp bản cam kế</w:t>
      </w:r>
      <w:r w:rsidR="0042724C">
        <w:rPr>
          <w:rFonts w:ascii="Times New Roman" w:hAnsi="Times New Roman"/>
          <w:sz w:val="26"/>
          <w:szCs w:val="26"/>
        </w:rPr>
        <w:t xml:space="preserve">t này cho </w:t>
      </w:r>
      <w:r w:rsidRPr="001A0AB4">
        <w:rPr>
          <w:rFonts w:ascii="Times New Roman" w:hAnsi="Times New Roman"/>
          <w:sz w:val="26"/>
          <w:szCs w:val="26"/>
        </w:rPr>
        <w:t xml:space="preserve">cơ quan có thẩm quyền của </w:t>
      </w:r>
      <w:r>
        <w:rPr>
          <w:rFonts w:ascii="Times New Roman" w:hAnsi="Times New Roman"/>
          <w:sz w:val="26"/>
          <w:szCs w:val="26"/>
        </w:rPr>
        <w:t xml:space="preserve">các </w:t>
      </w:r>
      <w:r w:rsidRPr="001A0AB4">
        <w:rPr>
          <w:rFonts w:ascii="Times New Roman" w:hAnsi="Times New Roman"/>
          <w:sz w:val="26"/>
          <w:szCs w:val="26"/>
        </w:rPr>
        <w:t>LĐBĐQG liên quan.</w:t>
      </w:r>
    </w:p>
    <w:p w:rsidR="005712FB" w:rsidRPr="001A0AB4" w:rsidRDefault="005712FB" w:rsidP="00BC692E">
      <w:pPr>
        <w:pStyle w:val="ListParagraph"/>
        <w:numPr>
          <w:ilvl w:val="0"/>
          <w:numId w:val="1"/>
        </w:numPr>
        <w:spacing w:after="80" w:line="320" w:lineRule="exact"/>
        <w:jc w:val="both"/>
        <w:rPr>
          <w:rFonts w:ascii="Times New Roman" w:hAnsi="Times New Roman"/>
          <w:sz w:val="26"/>
          <w:szCs w:val="26"/>
        </w:rPr>
      </w:pPr>
      <w:r w:rsidRPr="006B39DD">
        <w:rPr>
          <w:rFonts w:ascii="Times New Roman" w:hAnsi="Times New Roman"/>
          <w:sz w:val="26"/>
          <w:szCs w:val="26"/>
        </w:rPr>
        <w:t>Nhận xét về những vấn đề liên quan</w:t>
      </w:r>
      <w:r>
        <w:rPr>
          <w:rFonts w:ascii="Times New Roman" w:hAnsi="Times New Roman"/>
          <w:sz w:val="26"/>
          <w:szCs w:val="26"/>
        </w:rPr>
        <w:t>:</w:t>
      </w:r>
    </w:p>
    <w:p w:rsidR="009B25DA" w:rsidRPr="001B1567" w:rsidRDefault="009B25DA" w:rsidP="00BC692E">
      <w:pPr>
        <w:pStyle w:val="ListParagraph"/>
        <w:spacing w:after="80" w:line="320" w:lineRule="exact"/>
        <w:jc w:val="both"/>
        <w:rPr>
          <w:rFonts w:ascii="Times New Roman" w:hAnsi="Times New Roman"/>
          <w:sz w:val="26"/>
          <w:szCs w:val="26"/>
        </w:rPr>
      </w:pPr>
      <w:r w:rsidRPr="001B1567">
        <w:rPr>
          <w:rFonts w:ascii="Times New Roman" w:hAnsi="Times New Roman"/>
          <w:sz w:val="26"/>
          <w:szCs w:val="26"/>
        </w:rPr>
        <w:t xml:space="preserve">Tôi làm </w:t>
      </w:r>
      <w:r>
        <w:rPr>
          <w:rFonts w:ascii="Times New Roman" w:hAnsi="Times New Roman"/>
          <w:sz w:val="26"/>
          <w:szCs w:val="26"/>
        </w:rPr>
        <w:t>bản cam kết</w:t>
      </w:r>
      <w:r w:rsidRPr="001B1567">
        <w:rPr>
          <w:rFonts w:ascii="Times New Roman" w:hAnsi="Times New Roman"/>
          <w:sz w:val="26"/>
          <w:szCs w:val="26"/>
        </w:rPr>
        <w:t xml:space="preserve"> này hoàn toàn đúng sự thực dựa trên các thông tin và tài liệu </w:t>
      </w:r>
      <w:r>
        <w:rPr>
          <w:rFonts w:ascii="Times New Roman" w:hAnsi="Times New Roman"/>
          <w:sz w:val="26"/>
          <w:szCs w:val="26"/>
        </w:rPr>
        <w:t xml:space="preserve">hiện có, tôi </w:t>
      </w:r>
      <w:r w:rsidRPr="001B1567">
        <w:rPr>
          <w:rFonts w:ascii="Times New Roman" w:hAnsi="Times New Roman"/>
          <w:sz w:val="26"/>
          <w:szCs w:val="26"/>
        </w:rPr>
        <w:t xml:space="preserve">đồng ý </w:t>
      </w:r>
      <w:r>
        <w:rPr>
          <w:rFonts w:ascii="Times New Roman" w:hAnsi="Times New Roman"/>
          <w:sz w:val="26"/>
          <w:szCs w:val="26"/>
        </w:rPr>
        <w:t xml:space="preserve">để </w:t>
      </w:r>
      <w:r w:rsidRPr="001B1567">
        <w:rPr>
          <w:rFonts w:ascii="Times New Roman" w:hAnsi="Times New Roman"/>
          <w:sz w:val="26"/>
          <w:szCs w:val="26"/>
        </w:rPr>
        <w:t xml:space="preserve">các LĐBĐQG liên quan kiểm tra nếu thấy cần thiết để xác nhận các thông tin trong bản </w:t>
      </w:r>
      <w:r>
        <w:rPr>
          <w:rFonts w:ascii="Times New Roman" w:hAnsi="Times New Roman"/>
          <w:sz w:val="26"/>
          <w:szCs w:val="26"/>
        </w:rPr>
        <w:t>cam kết</w:t>
      </w:r>
      <w:r w:rsidRPr="001B1567">
        <w:rPr>
          <w:rFonts w:ascii="Times New Roman" w:hAnsi="Times New Roman"/>
          <w:sz w:val="26"/>
          <w:szCs w:val="26"/>
        </w:rPr>
        <w:t xml:space="preserve"> này. Tôi cũng xác nhận rằng </w:t>
      </w:r>
      <w:r>
        <w:rPr>
          <w:rFonts w:ascii="Times New Roman" w:hAnsi="Times New Roman"/>
          <w:sz w:val="26"/>
          <w:szCs w:val="26"/>
        </w:rPr>
        <w:t xml:space="preserve">tôi sẽ </w:t>
      </w:r>
      <w:r w:rsidRPr="001B1567">
        <w:rPr>
          <w:rFonts w:ascii="Times New Roman" w:hAnsi="Times New Roman"/>
          <w:sz w:val="26"/>
          <w:szCs w:val="26"/>
        </w:rPr>
        <w:t>nộp bả</w:t>
      </w:r>
      <w:r>
        <w:rPr>
          <w:rFonts w:ascii="Times New Roman" w:hAnsi="Times New Roman"/>
          <w:sz w:val="26"/>
          <w:szCs w:val="26"/>
        </w:rPr>
        <w:t>n cam kết</w:t>
      </w:r>
      <w:r w:rsidRPr="001B1567">
        <w:rPr>
          <w:rFonts w:ascii="Times New Roman" w:hAnsi="Times New Roman"/>
          <w:sz w:val="26"/>
          <w:szCs w:val="26"/>
        </w:rPr>
        <w:t xml:space="preserve"> này, tôi phải thông báo ngay cho các LĐBĐQG liên quan</w:t>
      </w:r>
      <w:r>
        <w:rPr>
          <w:rFonts w:ascii="Times New Roman" w:hAnsi="Times New Roman"/>
          <w:sz w:val="26"/>
          <w:szCs w:val="26"/>
        </w:rPr>
        <w:t xml:space="preserve"> </w:t>
      </w:r>
      <w:r w:rsidRPr="001B1567">
        <w:rPr>
          <w:rFonts w:ascii="Times New Roman" w:hAnsi="Times New Roman"/>
          <w:sz w:val="26"/>
          <w:szCs w:val="26"/>
        </w:rPr>
        <w:t>trong trường hợp có bất kỳ thay đổi</w:t>
      </w:r>
      <w:r>
        <w:rPr>
          <w:rFonts w:ascii="Times New Roman" w:hAnsi="Times New Roman"/>
          <w:sz w:val="26"/>
          <w:szCs w:val="26"/>
        </w:rPr>
        <w:t xml:space="preserve"> về </w:t>
      </w:r>
      <w:r w:rsidRPr="001B1567">
        <w:rPr>
          <w:rFonts w:ascii="Times New Roman" w:hAnsi="Times New Roman"/>
          <w:sz w:val="26"/>
          <w:szCs w:val="26"/>
        </w:rPr>
        <w:t xml:space="preserve">thông tin </w:t>
      </w:r>
      <w:r>
        <w:rPr>
          <w:rFonts w:ascii="Times New Roman" w:hAnsi="Times New Roman"/>
          <w:sz w:val="26"/>
          <w:szCs w:val="26"/>
        </w:rPr>
        <w:t>nêu trên.</w:t>
      </w:r>
      <w:r w:rsidRPr="001B1567">
        <w:rPr>
          <w:rFonts w:ascii="Times New Roman" w:hAnsi="Times New Roman"/>
          <w:sz w:val="26"/>
          <w:szCs w:val="26"/>
        </w:rPr>
        <w:t xml:space="preserve"> </w:t>
      </w:r>
    </w:p>
    <w:p w:rsidR="009B25DA" w:rsidRDefault="009B25DA" w:rsidP="00BC692E">
      <w:pPr>
        <w:pStyle w:val="ListParagraph"/>
        <w:spacing w:after="80" w:line="320" w:lineRule="exact"/>
        <w:rPr>
          <w:rFonts w:ascii="Times New Roman" w:hAnsi="Times New Roman"/>
          <w:b/>
          <w:sz w:val="26"/>
          <w:szCs w:val="26"/>
        </w:rPr>
      </w:pPr>
      <w:bookmarkStart w:id="0" w:name="_GoBack"/>
      <w:bookmarkEnd w:id="0"/>
    </w:p>
    <w:p w:rsidR="009B25DA" w:rsidRDefault="009B25DA" w:rsidP="00BC692E">
      <w:pPr>
        <w:pStyle w:val="ListParagraph"/>
        <w:spacing w:after="80" w:line="320" w:lineRule="exact"/>
        <w:rPr>
          <w:rFonts w:ascii="Times New Roman" w:hAnsi="Times New Roman"/>
          <w:b/>
          <w:sz w:val="26"/>
          <w:szCs w:val="26"/>
        </w:rPr>
      </w:pPr>
    </w:p>
    <w:p w:rsidR="00CF4F73" w:rsidRDefault="00CF4F73" w:rsidP="00CF4F73">
      <w:pPr>
        <w:ind w:left="5760"/>
        <w:jc w:val="center"/>
        <w:rPr>
          <w:b/>
          <w:bCs/>
          <w:sz w:val="26"/>
          <w:szCs w:val="26"/>
          <w:lang w:val="de-DE"/>
        </w:rPr>
      </w:pPr>
      <w:r>
        <w:rPr>
          <w:b/>
          <w:bCs/>
          <w:sz w:val="26"/>
          <w:szCs w:val="26"/>
          <w:lang w:val="de-DE"/>
        </w:rPr>
        <w:t>Người làm cam kết</w:t>
      </w:r>
    </w:p>
    <w:p w:rsidR="00CF4F73" w:rsidRPr="008A06A4" w:rsidRDefault="00CF4F73" w:rsidP="00CF4F73">
      <w:pPr>
        <w:ind w:left="5760"/>
        <w:jc w:val="center"/>
        <w:rPr>
          <w:i/>
          <w:sz w:val="26"/>
          <w:szCs w:val="26"/>
        </w:rPr>
      </w:pPr>
      <w:r w:rsidRPr="008A06A4">
        <w:rPr>
          <w:bCs/>
          <w:i/>
          <w:sz w:val="26"/>
          <w:szCs w:val="26"/>
          <w:lang w:val="de-DE"/>
        </w:rPr>
        <w:t>(Ký và ghi rõ họ tên)</w:t>
      </w:r>
    </w:p>
    <w:p w:rsidR="009B25DA" w:rsidRDefault="009B25DA" w:rsidP="00BC692E">
      <w:pPr>
        <w:pStyle w:val="ListParagraph"/>
        <w:spacing w:after="80" w:line="320" w:lineRule="exact"/>
        <w:rPr>
          <w:rFonts w:ascii="Times New Roman" w:hAnsi="Times New Roman"/>
          <w:b/>
          <w:sz w:val="26"/>
          <w:szCs w:val="26"/>
        </w:rPr>
      </w:pPr>
    </w:p>
    <w:p w:rsidR="009B25DA" w:rsidRDefault="009B25DA" w:rsidP="00BC692E">
      <w:pPr>
        <w:pStyle w:val="ListParagraph"/>
        <w:spacing w:after="80" w:line="320" w:lineRule="exact"/>
        <w:rPr>
          <w:rFonts w:ascii="Times New Roman" w:hAnsi="Times New Roman"/>
          <w:b/>
          <w:sz w:val="26"/>
          <w:szCs w:val="26"/>
        </w:rPr>
      </w:pPr>
    </w:p>
    <w:p w:rsidR="009B25DA" w:rsidRDefault="009B25DA" w:rsidP="00BC692E">
      <w:pPr>
        <w:pStyle w:val="ListParagraph"/>
        <w:spacing w:after="80" w:line="320" w:lineRule="exact"/>
        <w:rPr>
          <w:rFonts w:ascii="Times New Roman" w:hAnsi="Times New Roman"/>
          <w:b/>
          <w:sz w:val="26"/>
          <w:szCs w:val="26"/>
        </w:rPr>
      </w:pPr>
    </w:p>
    <w:p w:rsidR="009B25DA" w:rsidRDefault="009B25DA" w:rsidP="00BC692E">
      <w:pPr>
        <w:pStyle w:val="ListParagraph"/>
        <w:spacing w:after="80" w:line="320" w:lineRule="exact"/>
        <w:rPr>
          <w:rFonts w:ascii="Times New Roman" w:hAnsi="Times New Roman"/>
          <w:b/>
          <w:sz w:val="26"/>
          <w:szCs w:val="26"/>
        </w:rPr>
      </w:pPr>
    </w:p>
    <w:p w:rsidR="009B25DA" w:rsidRDefault="009B25DA" w:rsidP="00BC692E">
      <w:pPr>
        <w:pStyle w:val="ListParagraph"/>
        <w:spacing w:after="80" w:line="320" w:lineRule="exact"/>
        <w:rPr>
          <w:rFonts w:ascii="Times New Roman" w:hAnsi="Times New Roman"/>
          <w:b/>
          <w:sz w:val="26"/>
          <w:szCs w:val="26"/>
        </w:rPr>
      </w:pPr>
    </w:p>
    <w:p w:rsidR="009B25DA" w:rsidRDefault="009B25DA" w:rsidP="00BC692E">
      <w:pPr>
        <w:pStyle w:val="ListParagraph"/>
        <w:spacing w:after="80" w:line="320" w:lineRule="exact"/>
        <w:rPr>
          <w:rFonts w:ascii="Times New Roman" w:hAnsi="Times New Roman"/>
          <w:b/>
          <w:sz w:val="26"/>
          <w:szCs w:val="26"/>
        </w:rPr>
      </w:pPr>
    </w:p>
    <w:p w:rsidR="009B25DA" w:rsidRDefault="009B25DA" w:rsidP="00BC692E">
      <w:pPr>
        <w:pStyle w:val="ListParagraph"/>
        <w:spacing w:after="80" w:line="320" w:lineRule="exact"/>
        <w:rPr>
          <w:rFonts w:ascii="Times New Roman" w:hAnsi="Times New Roman"/>
          <w:b/>
          <w:sz w:val="26"/>
          <w:szCs w:val="26"/>
        </w:rPr>
      </w:pPr>
    </w:p>
    <w:p w:rsidR="009B25DA" w:rsidRDefault="009B25DA" w:rsidP="00BC692E">
      <w:pPr>
        <w:pStyle w:val="ListParagraph"/>
        <w:spacing w:after="80" w:line="320" w:lineRule="exact"/>
        <w:rPr>
          <w:rFonts w:ascii="Times New Roman" w:hAnsi="Times New Roman"/>
          <w:b/>
          <w:sz w:val="26"/>
          <w:szCs w:val="26"/>
        </w:rPr>
      </w:pPr>
    </w:p>
    <w:p w:rsidR="009B25DA" w:rsidRDefault="009B25DA" w:rsidP="00BC692E">
      <w:pPr>
        <w:pStyle w:val="ListParagraph"/>
        <w:spacing w:after="80" w:line="320" w:lineRule="exact"/>
        <w:rPr>
          <w:rFonts w:ascii="Times New Roman" w:hAnsi="Times New Roman"/>
          <w:b/>
          <w:sz w:val="26"/>
          <w:szCs w:val="26"/>
        </w:rPr>
      </w:pPr>
    </w:p>
    <w:p w:rsidR="009B25DA" w:rsidRDefault="009B25DA" w:rsidP="00BC692E">
      <w:pPr>
        <w:pStyle w:val="ListParagraph"/>
        <w:spacing w:after="80" w:line="320" w:lineRule="exact"/>
        <w:rPr>
          <w:rFonts w:ascii="Times New Roman" w:hAnsi="Times New Roman"/>
          <w:b/>
          <w:sz w:val="26"/>
          <w:szCs w:val="26"/>
        </w:rPr>
      </w:pPr>
    </w:p>
    <w:p w:rsidR="009B25DA" w:rsidRDefault="009B25DA" w:rsidP="00BC692E">
      <w:pPr>
        <w:pStyle w:val="ListParagraph"/>
        <w:spacing w:after="80" w:line="320" w:lineRule="exact"/>
        <w:rPr>
          <w:rFonts w:ascii="Times New Roman" w:hAnsi="Times New Roman"/>
          <w:b/>
          <w:sz w:val="26"/>
          <w:szCs w:val="26"/>
        </w:rPr>
      </w:pPr>
    </w:p>
    <w:p w:rsidR="009B25DA" w:rsidRDefault="009B25DA" w:rsidP="00BC692E">
      <w:pPr>
        <w:pStyle w:val="ListParagraph"/>
        <w:spacing w:after="80" w:line="320" w:lineRule="exact"/>
        <w:rPr>
          <w:rFonts w:ascii="Times New Roman" w:hAnsi="Times New Roman"/>
          <w:b/>
          <w:sz w:val="26"/>
          <w:szCs w:val="26"/>
        </w:rPr>
      </w:pPr>
    </w:p>
    <w:p w:rsidR="009B25DA" w:rsidRDefault="009B25DA" w:rsidP="00BC692E">
      <w:pPr>
        <w:pStyle w:val="ListParagraph"/>
        <w:spacing w:after="80" w:line="320" w:lineRule="exact"/>
        <w:rPr>
          <w:rFonts w:ascii="Times New Roman" w:hAnsi="Times New Roman"/>
          <w:b/>
          <w:sz w:val="26"/>
          <w:szCs w:val="26"/>
        </w:rPr>
      </w:pPr>
    </w:p>
    <w:p w:rsidR="009B25DA" w:rsidRDefault="009B25DA" w:rsidP="00BC692E">
      <w:pPr>
        <w:pStyle w:val="ListParagraph"/>
        <w:spacing w:after="80" w:line="320" w:lineRule="exact"/>
        <w:rPr>
          <w:rFonts w:ascii="Times New Roman" w:hAnsi="Times New Roman"/>
          <w:b/>
          <w:sz w:val="26"/>
          <w:szCs w:val="26"/>
        </w:rPr>
      </w:pPr>
    </w:p>
    <w:p w:rsidR="009B25DA" w:rsidRDefault="009B25DA" w:rsidP="00BC692E">
      <w:pPr>
        <w:pStyle w:val="ListParagraph"/>
        <w:spacing w:after="80" w:line="320" w:lineRule="exact"/>
        <w:rPr>
          <w:rFonts w:ascii="Times New Roman" w:hAnsi="Times New Roman"/>
          <w:b/>
          <w:sz w:val="26"/>
          <w:szCs w:val="26"/>
        </w:rPr>
      </w:pPr>
    </w:p>
    <w:p w:rsidR="009B25DA" w:rsidRDefault="009B25DA" w:rsidP="00BC692E">
      <w:pPr>
        <w:pStyle w:val="ListParagraph"/>
        <w:spacing w:after="80" w:line="320" w:lineRule="exact"/>
        <w:rPr>
          <w:rFonts w:ascii="Times New Roman" w:hAnsi="Times New Roman"/>
          <w:b/>
          <w:sz w:val="26"/>
          <w:szCs w:val="26"/>
        </w:rPr>
      </w:pPr>
    </w:p>
    <w:p w:rsidR="009B25DA" w:rsidRDefault="009B25DA" w:rsidP="00BC692E">
      <w:pPr>
        <w:pStyle w:val="ListParagraph"/>
        <w:spacing w:after="80" w:line="320" w:lineRule="exact"/>
        <w:rPr>
          <w:rFonts w:ascii="Times New Roman" w:hAnsi="Times New Roman"/>
          <w:b/>
          <w:sz w:val="26"/>
          <w:szCs w:val="26"/>
        </w:rPr>
      </w:pPr>
    </w:p>
    <w:p w:rsidR="009B25DA" w:rsidRPr="00636462" w:rsidRDefault="009B25DA" w:rsidP="00636462">
      <w:pPr>
        <w:spacing w:after="80" w:line="320" w:lineRule="exact"/>
        <w:jc w:val="center"/>
        <w:rPr>
          <w:b/>
          <w:sz w:val="26"/>
          <w:szCs w:val="26"/>
        </w:rPr>
      </w:pPr>
      <w:r w:rsidRPr="00636462">
        <w:rPr>
          <w:b/>
          <w:sz w:val="26"/>
          <w:szCs w:val="26"/>
        </w:rPr>
        <w:lastRenderedPageBreak/>
        <w:t>PHỤ LỤC 2</w:t>
      </w:r>
    </w:p>
    <w:p w:rsidR="009B25DA" w:rsidRDefault="009B25DA" w:rsidP="00636462">
      <w:pPr>
        <w:spacing w:after="80" w:line="320" w:lineRule="exact"/>
        <w:jc w:val="center"/>
        <w:rPr>
          <w:b/>
        </w:rPr>
      </w:pPr>
      <w:r w:rsidRPr="00636462">
        <w:rPr>
          <w:b/>
        </w:rPr>
        <w:t xml:space="preserve">CAM KẾT DÀNH CHO </w:t>
      </w:r>
      <w:r w:rsidR="00C73E26">
        <w:rPr>
          <w:b/>
        </w:rPr>
        <w:t xml:space="preserve">ĐƠN VỊ TRUNG GIAN </w:t>
      </w:r>
      <w:r w:rsidRPr="00636462">
        <w:rPr>
          <w:b/>
        </w:rPr>
        <w:t>VỚI TƯ CÁCH PHÁP NHÂN</w:t>
      </w:r>
    </w:p>
    <w:p w:rsidR="00636462" w:rsidRPr="00636462" w:rsidRDefault="00636462" w:rsidP="00636462">
      <w:pPr>
        <w:spacing w:after="80" w:line="320" w:lineRule="exact"/>
        <w:jc w:val="center"/>
        <w:rPr>
          <w:b/>
        </w:rPr>
      </w:pPr>
    </w:p>
    <w:p w:rsidR="009B25DA" w:rsidRDefault="009B25DA" w:rsidP="00100072">
      <w:pPr>
        <w:pStyle w:val="ListParagraph"/>
        <w:spacing w:before="120" w:after="120" w:line="380" w:lineRule="exact"/>
        <w:rPr>
          <w:rFonts w:ascii="Times New Roman" w:hAnsi="Times New Roman"/>
          <w:sz w:val="26"/>
          <w:szCs w:val="26"/>
        </w:rPr>
      </w:pPr>
      <w:r w:rsidRPr="001B1567">
        <w:rPr>
          <w:rFonts w:ascii="Times New Roman" w:hAnsi="Times New Roman"/>
          <w:sz w:val="26"/>
          <w:szCs w:val="26"/>
        </w:rPr>
        <w:t>Tên công ty</w:t>
      </w:r>
      <w:r w:rsidR="009E5943">
        <w:rPr>
          <w:rFonts w:ascii="Times New Roman" w:hAnsi="Times New Roman"/>
          <w:sz w:val="26"/>
          <w:szCs w:val="26"/>
        </w:rPr>
        <w:t xml:space="preserve"> </w:t>
      </w:r>
      <w:r w:rsidR="009E5943" w:rsidRPr="001B1567">
        <w:rPr>
          <w:rFonts w:ascii="Times New Roman" w:hAnsi="Times New Roman"/>
          <w:sz w:val="26"/>
          <w:szCs w:val="26"/>
        </w:rPr>
        <w:t>(pháp nhân):</w:t>
      </w:r>
      <w:r w:rsidRPr="001B1567">
        <w:rPr>
          <w:rFonts w:ascii="Times New Roman" w:hAnsi="Times New Roman"/>
          <w:sz w:val="26"/>
          <w:szCs w:val="26"/>
        </w:rPr>
        <w:br/>
        <w:t>Địa chỉ công ty:</w:t>
      </w:r>
    </w:p>
    <w:p w:rsidR="00F20D78" w:rsidRPr="001B1567" w:rsidRDefault="00F20D78" w:rsidP="00100072">
      <w:pPr>
        <w:pStyle w:val="ListParagraph"/>
        <w:spacing w:before="120" w:after="120" w:line="380" w:lineRule="exact"/>
        <w:rPr>
          <w:rFonts w:ascii="Times New Roman" w:hAnsi="Times New Roman"/>
          <w:sz w:val="26"/>
          <w:szCs w:val="26"/>
        </w:rPr>
      </w:pPr>
      <w:r>
        <w:rPr>
          <w:rFonts w:ascii="Times New Roman" w:hAnsi="Times New Roman"/>
          <w:sz w:val="26"/>
          <w:szCs w:val="26"/>
        </w:rPr>
        <w:t>Điện thoại:</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Fax:</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Email:</w:t>
      </w:r>
    </w:p>
    <w:p w:rsidR="009B25DA" w:rsidRPr="001B1567" w:rsidRDefault="009B25DA" w:rsidP="00100072">
      <w:pPr>
        <w:pStyle w:val="ListParagraph"/>
        <w:spacing w:before="120" w:after="120" w:line="380" w:lineRule="exact"/>
        <w:rPr>
          <w:rFonts w:ascii="Times New Roman" w:hAnsi="Times New Roman"/>
          <w:sz w:val="26"/>
          <w:szCs w:val="26"/>
        </w:rPr>
      </w:pPr>
      <w:r>
        <w:rPr>
          <w:rFonts w:ascii="Times New Roman" w:hAnsi="Times New Roman"/>
          <w:sz w:val="26"/>
          <w:szCs w:val="26"/>
        </w:rPr>
        <w:t xml:space="preserve">Sau đây được gọi </w:t>
      </w:r>
      <w:r w:rsidRPr="001B1567">
        <w:rPr>
          <w:rFonts w:ascii="Times New Roman" w:hAnsi="Times New Roman"/>
          <w:sz w:val="26"/>
          <w:szCs w:val="26"/>
        </w:rPr>
        <w:t>là “Công ty”</w:t>
      </w:r>
    </w:p>
    <w:p w:rsidR="009B25DA" w:rsidRDefault="009B25DA" w:rsidP="00100072">
      <w:pPr>
        <w:pStyle w:val="ListParagraph"/>
        <w:spacing w:before="120" w:after="120" w:line="380" w:lineRule="exact"/>
        <w:rPr>
          <w:rFonts w:ascii="Times New Roman" w:hAnsi="Times New Roman"/>
          <w:sz w:val="26"/>
          <w:szCs w:val="26"/>
        </w:rPr>
      </w:pPr>
      <w:r w:rsidRPr="001B1567">
        <w:rPr>
          <w:rFonts w:ascii="Times New Roman" w:hAnsi="Times New Roman"/>
          <w:sz w:val="26"/>
          <w:szCs w:val="26"/>
        </w:rPr>
        <w:t>Họ và tên của cá nhân được quyền đại diện cho công ty</w:t>
      </w:r>
      <w:r w:rsidR="00100072">
        <w:rPr>
          <w:rFonts w:ascii="Times New Roman" w:hAnsi="Times New Roman"/>
          <w:sz w:val="26"/>
          <w:szCs w:val="26"/>
        </w:rPr>
        <w:t>:</w:t>
      </w:r>
      <w:r w:rsidRPr="001B1567">
        <w:rPr>
          <w:rFonts w:ascii="Times New Roman" w:hAnsi="Times New Roman"/>
          <w:sz w:val="26"/>
          <w:szCs w:val="26"/>
        </w:rPr>
        <w:t xml:space="preserve"> </w:t>
      </w:r>
    </w:p>
    <w:p w:rsidR="00F41CE0" w:rsidRPr="001B1567" w:rsidRDefault="00F41CE0" w:rsidP="00100072">
      <w:pPr>
        <w:pStyle w:val="ListParagraph"/>
        <w:spacing w:before="120" w:after="120" w:line="380" w:lineRule="exact"/>
        <w:rPr>
          <w:rFonts w:ascii="Times New Roman" w:hAnsi="Times New Roman"/>
          <w:sz w:val="26"/>
          <w:szCs w:val="26"/>
        </w:rPr>
      </w:pPr>
      <w:r>
        <w:rPr>
          <w:rFonts w:ascii="Times New Roman" w:hAnsi="Times New Roman"/>
          <w:sz w:val="26"/>
          <w:szCs w:val="26"/>
        </w:rPr>
        <w:t>Chức vụ:</w:t>
      </w:r>
    </w:p>
    <w:p w:rsidR="009B25DA" w:rsidRPr="001B1567" w:rsidRDefault="009B25DA" w:rsidP="00BC692E">
      <w:pPr>
        <w:pStyle w:val="ListParagraph"/>
        <w:spacing w:after="80" w:line="320" w:lineRule="exact"/>
        <w:rPr>
          <w:rFonts w:ascii="Times New Roman" w:hAnsi="Times New Roman"/>
          <w:sz w:val="26"/>
          <w:szCs w:val="26"/>
        </w:rPr>
      </w:pPr>
    </w:p>
    <w:p w:rsidR="009B25DA" w:rsidRPr="001B1567" w:rsidRDefault="001A2564" w:rsidP="00BC692E">
      <w:pPr>
        <w:pStyle w:val="ListParagraph"/>
        <w:spacing w:after="80" w:line="320" w:lineRule="exact"/>
        <w:rPr>
          <w:rFonts w:ascii="Times New Roman" w:hAnsi="Times New Roman"/>
          <w:sz w:val="26"/>
          <w:szCs w:val="26"/>
        </w:rPr>
      </w:pPr>
      <w:r>
        <w:rPr>
          <w:rFonts w:ascii="Times New Roman" w:hAnsi="Times New Roman"/>
          <w:sz w:val="26"/>
          <w:szCs w:val="26"/>
        </w:rPr>
        <w:t>XIN CAM KẾT NHƯ SAU</w:t>
      </w:r>
      <w:r w:rsidR="009B25DA" w:rsidRPr="001B1567">
        <w:rPr>
          <w:rFonts w:ascii="Times New Roman" w:hAnsi="Times New Roman"/>
          <w:sz w:val="26"/>
          <w:szCs w:val="26"/>
        </w:rPr>
        <w:t>:</w:t>
      </w:r>
    </w:p>
    <w:p w:rsidR="009B25DA" w:rsidRPr="001B1567" w:rsidRDefault="009B25DA" w:rsidP="00BC692E">
      <w:pPr>
        <w:pStyle w:val="ListParagraph"/>
        <w:numPr>
          <w:ilvl w:val="0"/>
          <w:numId w:val="2"/>
        </w:numPr>
        <w:spacing w:after="80" w:line="320" w:lineRule="exact"/>
        <w:jc w:val="both"/>
        <w:rPr>
          <w:rFonts w:ascii="Times New Roman" w:hAnsi="Times New Roman"/>
          <w:sz w:val="26"/>
          <w:szCs w:val="26"/>
        </w:rPr>
      </w:pPr>
      <w:r w:rsidRPr="001B1567">
        <w:rPr>
          <w:rFonts w:ascii="Times New Roman" w:hAnsi="Times New Roman"/>
          <w:sz w:val="26"/>
          <w:szCs w:val="26"/>
        </w:rPr>
        <w:t xml:space="preserve">Tôi </w:t>
      </w:r>
      <w:r>
        <w:rPr>
          <w:rFonts w:ascii="Times New Roman" w:hAnsi="Times New Roman"/>
          <w:sz w:val="26"/>
          <w:szCs w:val="26"/>
        </w:rPr>
        <w:t>và</w:t>
      </w:r>
      <w:r w:rsidRPr="001B1567">
        <w:rPr>
          <w:rFonts w:ascii="Times New Roman" w:hAnsi="Times New Roman"/>
          <w:sz w:val="26"/>
          <w:szCs w:val="26"/>
        </w:rPr>
        <w:t xml:space="preserve"> công ty do tôi đại diện tôn trọng </w:t>
      </w:r>
      <w:r>
        <w:rPr>
          <w:rFonts w:ascii="Times New Roman" w:hAnsi="Times New Roman"/>
          <w:sz w:val="26"/>
          <w:szCs w:val="26"/>
        </w:rPr>
        <w:t xml:space="preserve">và tuân thủ </w:t>
      </w:r>
      <w:r w:rsidRPr="001B1567">
        <w:rPr>
          <w:rFonts w:ascii="Times New Roman" w:hAnsi="Times New Roman"/>
          <w:sz w:val="26"/>
          <w:szCs w:val="26"/>
        </w:rPr>
        <w:t xml:space="preserve">các quy định của </w:t>
      </w:r>
      <w:r>
        <w:rPr>
          <w:rFonts w:ascii="Times New Roman" w:hAnsi="Times New Roman"/>
          <w:sz w:val="26"/>
          <w:szCs w:val="26"/>
        </w:rPr>
        <w:t xml:space="preserve">pháp </w:t>
      </w:r>
      <w:r w:rsidRPr="001B1567">
        <w:rPr>
          <w:rFonts w:ascii="Times New Roman" w:hAnsi="Times New Roman"/>
          <w:sz w:val="26"/>
          <w:szCs w:val="26"/>
        </w:rPr>
        <w:t xml:space="preserve">luật quốc gia và quốc tế, đặc biệt là những quy định liên quan trực tiếp đến </w:t>
      </w:r>
      <w:r>
        <w:rPr>
          <w:rFonts w:ascii="Times New Roman" w:hAnsi="Times New Roman"/>
          <w:sz w:val="26"/>
          <w:szCs w:val="26"/>
        </w:rPr>
        <w:t>các hoạt động của công ty trong vai trò là</w:t>
      </w:r>
      <w:r w:rsidRPr="001B1567">
        <w:rPr>
          <w:rFonts w:ascii="Times New Roman" w:hAnsi="Times New Roman"/>
          <w:sz w:val="26"/>
          <w:szCs w:val="26"/>
        </w:rPr>
        <w:t xml:space="preserve"> </w:t>
      </w:r>
      <w:r>
        <w:rPr>
          <w:rFonts w:ascii="Times New Roman" w:hAnsi="Times New Roman"/>
          <w:sz w:val="26"/>
          <w:szCs w:val="26"/>
        </w:rPr>
        <w:t>đơn vị</w:t>
      </w:r>
      <w:r w:rsidRPr="001B1567">
        <w:rPr>
          <w:rFonts w:ascii="Times New Roman" w:hAnsi="Times New Roman"/>
          <w:sz w:val="26"/>
          <w:szCs w:val="26"/>
        </w:rPr>
        <w:t xml:space="preserve"> trung gian. Ngoài ra, tôi </w:t>
      </w:r>
      <w:r>
        <w:rPr>
          <w:rFonts w:ascii="Times New Roman" w:hAnsi="Times New Roman"/>
          <w:sz w:val="26"/>
          <w:szCs w:val="26"/>
        </w:rPr>
        <w:t>và</w:t>
      </w:r>
      <w:r w:rsidRPr="001B1567">
        <w:rPr>
          <w:rFonts w:ascii="Times New Roman" w:hAnsi="Times New Roman"/>
          <w:sz w:val="26"/>
          <w:szCs w:val="26"/>
        </w:rPr>
        <w:t xml:space="preserve"> công ty do tôi đại diện đồng ý </w:t>
      </w:r>
      <w:r>
        <w:rPr>
          <w:rFonts w:ascii="Times New Roman" w:hAnsi="Times New Roman"/>
          <w:sz w:val="26"/>
          <w:szCs w:val="26"/>
        </w:rPr>
        <w:t>tuân thủ</w:t>
      </w:r>
      <w:r w:rsidRPr="001B1567">
        <w:rPr>
          <w:rFonts w:ascii="Times New Roman" w:hAnsi="Times New Roman"/>
          <w:sz w:val="26"/>
          <w:szCs w:val="26"/>
        </w:rPr>
        <w:t xml:space="preserve"> </w:t>
      </w:r>
      <w:r>
        <w:rPr>
          <w:rFonts w:ascii="Times New Roman" w:hAnsi="Times New Roman"/>
          <w:sz w:val="26"/>
          <w:szCs w:val="26"/>
        </w:rPr>
        <w:t>Đ</w:t>
      </w:r>
      <w:r w:rsidRPr="001B1567">
        <w:rPr>
          <w:rFonts w:ascii="Times New Roman" w:hAnsi="Times New Roman"/>
          <w:sz w:val="26"/>
          <w:szCs w:val="26"/>
        </w:rPr>
        <w:t>iều lệ</w:t>
      </w:r>
      <w:r>
        <w:rPr>
          <w:rFonts w:ascii="Times New Roman" w:hAnsi="Times New Roman"/>
          <w:sz w:val="26"/>
          <w:szCs w:val="26"/>
        </w:rPr>
        <w:t>, quy chế,</w:t>
      </w:r>
      <w:r w:rsidRPr="001B1567">
        <w:rPr>
          <w:rFonts w:ascii="Times New Roman" w:hAnsi="Times New Roman"/>
          <w:sz w:val="26"/>
          <w:szCs w:val="26"/>
        </w:rPr>
        <w:t xml:space="preserve"> quy định</w:t>
      </w:r>
      <w:r>
        <w:rPr>
          <w:rFonts w:ascii="Times New Roman" w:hAnsi="Times New Roman"/>
          <w:sz w:val="26"/>
          <w:szCs w:val="26"/>
        </w:rPr>
        <w:t xml:space="preserve"> và quyết định</w:t>
      </w:r>
      <w:r w:rsidRPr="001B1567">
        <w:rPr>
          <w:rFonts w:ascii="Times New Roman" w:hAnsi="Times New Roman"/>
          <w:sz w:val="26"/>
          <w:szCs w:val="26"/>
        </w:rPr>
        <w:t xml:space="preserve"> của LĐBĐ</w:t>
      </w:r>
      <w:r>
        <w:rPr>
          <w:rFonts w:ascii="Times New Roman" w:hAnsi="Times New Roman"/>
          <w:sz w:val="26"/>
          <w:szCs w:val="26"/>
        </w:rPr>
        <w:t>VN,</w:t>
      </w:r>
      <w:r w:rsidRPr="001B1567">
        <w:rPr>
          <w:rFonts w:ascii="Times New Roman" w:hAnsi="Times New Roman"/>
          <w:sz w:val="26"/>
          <w:szCs w:val="26"/>
        </w:rPr>
        <w:t xml:space="preserve"> Liên đoàn </w:t>
      </w:r>
      <w:r>
        <w:rPr>
          <w:rFonts w:ascii="Times New Roman" w:hAnsi="Times New Roman"/>
          <w:sz w:val="26"/>
          <w:szCs w:val="26"/>
        </w:rPr>
        <w:t xml:space="preserve">bóng đá </w:t>
      </w:r>
      <w:r w:rsidRPr="001B1567">
        <w:rPr>
          <w:rFonts w:ascii="Times New Roman" w:hAnsi="Times New Roman"/>
          <w:sz w:val="26"/>
          <w:szCs w:val="26"/>
        </w:rPr>
        <w:t>Châu lục</w:t>
      </w:r>
      <w:r>
        <w:rPr>
          <w:rFonts w:ascii="Times New Roman" w:hAnsi="Times New Roman"/>
          <w:sz w:val="26"/>
          <w:szCs w:val="26"/>
        </w:rPr>
        <w:t xml:space="preserve"> và FIFA</w:t>
      </w:r>
      <w:r w:rsidRPr="001B1567">
        <w:rPr>
          <w:rFonts w:ascii="Times New Roman" w:hAnsi="Times New Roman"/>
          <w:sz w:val="26"/>
          <w:szCs w:val="26"/>
        </w:rPr>
        <w:t xml:space="preserve"> khi thực hiện các hoạt động củ</w:t>
      </w:r>
      <w:r>
        <w:rPr>
          <w:rFonts w:ascii="Times New Roman" w:hAnsi="Times New Roman"/>
          <w:sz w:val="26"/>
          <w:szCs w:val="26"/>
        </w:rPr>
        <w:t xml:space="preserve">a công ty trong </w:t>
      </w:r>
      <w:r w:rsidRPr="001B1567">
        <w:rPr>
          <w:rFonts w:ascii="Times New Roman" w:hAnsi="Times New Roman"/>
          <w:sz w:val="26"/>
          <w:szCs w:val="26"/>
        </w:rPr>
        <w:t xml:space="preserve">vai trò là </w:t>
      </w:r>
      <w:r>
        <w:rPr>
          <w:rFonts w:ascii="Times New Roman" w:hAnsi="Times New Roman"/>
          <w:sz w:val="26"/>
          <w:szCs w:val="26"/>
        </w:rPr>
        <w:t>đơn vị</w:t>
      </w:r>
      <w:r w:rsidRPr="001B1567">
        <w:rPr>
          <w:rFonts w:ascii="Times New Roman" w:hAnsi="Times New Roman"/>
          <w:sz w:val="26"/>
          <w:szCs w:val="26"/>
        </w:rPr>
        <w:t xml:space="preserve"> trung gian.</w:t>
      </w:r>
    </w:p>
    <w:p w:rsidR="009B25DA" w:rsidRPr="00161920" w:rsidRDefault="009B25DA" w:rsidP="00BC692E">
      <w:pPr>
        <w:pStyle w:val="ListParagraph"/>
        <w:numPr>
          <w:ilvl w:val="0"/>
          <w:numId w:val="2"/>
        </w:numPr>
        <w:spacing w:after="80" w:line="320" w:lineRule="exact"/>
        <w:jc w:val="both"/>
        <w:rPr>
          <w:rFonts w:ascii="Times New Roman" w:hAnsi="Times New Roman"/>
          <w:sz w:val="26"/>
          <w:szCs w:val="26"/>
        </w:rPr>
      </w:pPr>
      <w:r>
        <w:rPr>
          <w:rFonts w:ascii="Times New Roman" w:hAnsi="Times New Roman"/>
          <w:sz w:val="26"/>
          <w:szCs w:val="26"/>
        </w:rPr>
        <w:t>Tôi k</w:t>
      </w:r>
      <w:r w:rsidRPr="00161920">
        <w:rPr>
          <w:rFonts w:ascii="Times New Roman" w:hAnsi="Times New Roman"/>
          <w:sz w:val="26"/>
          <w:szCs w:val="26"/>
        </w:rPr>
        <w:t xml:space="preserve">hông </w:t>
      </w:r>
      <w:r>
        <w:rPr>
          <w:rFonts w:ascii="Times New Roman" w:hAnsi="Times New Roman"/>
          <w:sz w:val="26"/>
          <w:szCs w:val="26"/>
        </w:rPr>
        <w:t>phải là</w:t>
      </w:r>
      <w:r w:rsidRPr="00161920">
        <w:rPr>
          <w:rFonts w:ascii="Times New Roman" w:hAnsi="Times New Roman"/>
          <w:sz w:val="26"/>
          <w:szCs w:val="26"/>
        </w:rPr>
        <w:t xml:space="preserve"> quan chức </w:t>
      </w:r>
      <w:r>
        <w:rPr>
          <w:rFonts w:ascii="Times New Roman" w:hAnsi="Times New Roman"/>
          <w:sz w:val="26"/>
          <w:szCs w:val="26"/>
        </w:rPr>
        <w:t xml:space="preserve">theo quy định </w:t>
      </w:r>
      <w:r w:rsidRPr="00161920">
        <w:rPr>
          <w:rFonts w:ascii="Times New Roman" w:hAnsi="Times New Roman"/>
          <w:sz w:val="26"/>
          <w:szCs w:val="26"/>
        </w:rPr>
        <w:t xml:space="preserve">ở </w:t>
      </w:r>
      <w:r>
        <w:rPr>
          <w:rFonts w:ascii="Times New Roman" w:hAnsi="Times New Roman"/>
          <w:sz w:val="26"/>
          <w:szCs w:val="26"/>
        </w:rPr>
        <w:t xml:space="preserve">mục b Điều 2 Quy chế này. </w:t>
      </w:r>
    </w:p>
    <w:p w:rsidR="009B25DA" w:rsidRPr="001B1567" w:rsidRDefault="009B25DA" w:rsidP="00BC692E">
      <w:pPr>
        <w:pStyle w:val="ListParagraph"/>
        <w:numPr>
          <w:ilvl w:val="0"/>
          <w:numId w:val="2"/>
        </w:numPr>
        <w:spacing w:after="80" w:line="320" w:lineRule="exact"/>
        <w:jc w:val="both"/>
        <w:rPr>
          <w:rFonts w:ascii="Times New Roman" w:hAnsi="Times New Roman"/>
          <w:sz w:val="26"/>
          <w:szCs w:val="26"/>
        </w:rPr>
      </w:pPr>
      <w:r w:rsidRPr="001B1567">
        <w:rPr>
          <w:rFonts w:ascii="Times New Roman" w:hAnsi="Times New Roman"/>
          <w:sz w:val="26"/>
          <w:szCs w:val="26"/>
        </w:rPr>
        <w:t xml:space="preserve">Tôi </w:t>
      </w:r>
      <w:r>
        <w:rPr>
          <w:rFonts w:ascii="Times New Roman" w:hAnsi="Times New Roman"/>
          <w:sz w:val="26"/>
          <w:szCs w:val="26"/>
        </w:rPr>
        <w:t xml:space="preserve">xin khẳng định tôi </w:t>
      </w:r>
      <w:r w:rsidRPr="001B1567">
        <w:rPr>
          <w:rFonts w:ascii="Times New Roman" w:hAnsi="Times New Roman"/>
          <w:sz w:val="26"/>
          <w:szCs w:val="26"/>
        </w:rPr>
        <w:t>có lý lịch trong sạch và chưa từng bị kết án liên quan đến tội phạm tài chính hoặc bạo lực.</w:t>
      </w:r>
    </w:p>
    <w:p w:rsidR="009B25DA" w:rsidRDefault="009B25DA" w:rsidP="00BC692E">
      <w:pPr>
        <w:pStyle w:val="ListParagraph"/>
        <w:numPr>
          <w:ilvl w:val="0"/>
          <w:numId w:val="2"/>
        </w:numPr>
        <w:spacing w:after="80" w:line="320" w:lineRule="exact"/>
        <w:jc w:val="both"/>
        <w:rPr>
          <w:rFonts w:ascii="Times New Roman" w:hAnsi="Times New Roman"/>
          <w:sz w:val="26"/>
          <w:szCs w:val="26"/>
        </w:rPr>
      </w:pPr>
      <w:r w:rsidRPr="001B1567">
        <w:rPr>
          <w:rFonts w:ascii="Times New Roman" w:hAnsi="Times New Roman"/>
          <w:sz w:val="26"/>
          <w:szCs w:val="26"/>
        </w:rPr>
        <w:t xml:space="preserve">Tôi và công ty do tôi đại diện không có quan hệ hợp đồng với </w:t>
      </w:r>
      <w:r>
        <w:rPr>
          <w:rFonts w:ascii="Times New Roman" w:hAnsi="Times New Roman"/>
          <w:sz w:val="26"/>
          <w:szCs w:val="26"/>
        </w:rPr>
        <w:t xml:space="preserve">đơn vị tổ chức </w:t>
      </w:r>
      <w:r w:rsidRPr="001B1567">
        <w:rPr>
          <w:rFonts w:ascii="Times New Roman" w:hAnsi="Times New Roman"/>
          <w:sz w:val="26"/>
          <w:szCs w:val="26"/>
        </w:rPr>
        <w:t>giả</w:t>
      </w:r>
      <w:r>
        <w:rPr>
          <w:rFonts w:ascii="Times New Roman" w:hAnsi="Times New Roman"/>
          <w:sz w:val="26"/>
          <w:szCs w:val="26"/>
        </w:rPr>
        <w:t xml:space="preserve">i bóng đá </w:t>
      </w:r>
      <w:r w:rsidR="0082250F" w:rsidRPr="0082250F">
        <w:rPr>
          <w:rFonts w:ascii="Times New Roman" w:hAnsi="Times New Roman"/>
          <w:sz w:val="26"/>
          <w:szCs w:val="26"/>
        </w:rPr>
        <w:t>chuyên nghiệp</w:t>
      </w:r>
      <w:r w:rsidRPr="001B1567">
        <w:rPr>
          <w:rFonts w:ascii="Times New Roman" w:hAnsi="Times New Roman"/>
          <w:sz w:val="26"/>
          <w:szCs w:val="26"/>
        </w:rPr>
        <w:t xml:space="preserve">, các LĐBĐQG, Liên đoàn </w:t>
      </w:r>
      <w:r>
        <w:rPr>
          <w:rFonts w:ascii="Times New Roman" w:hAnsi="Times New Roman"/>
          <w:sz w:val="26"/>
          <w:szCs w:val="26"/>
        </w:rPr>
        <w:t xml:space="preserve">bóng đá </w:t>
      </w:r>
      <w:r w:rsidRPr="001B1567">
        <w:rPr>
          <w:rFonts w:ascii="Times New Roman" w:hAnsi="Times New Roman"/>
          <w:sz w:val="26"/>
          <w:szCs w:val="26"/>
        </w:rPr>
        <w:t xml:space="preserve">Châu Lục </w:t>
      </w:r>
      <w:r>
        <w:rPr>
          <w:rFonts w:ascii="Times New Roman" w:hAnsi="Times New Roman"/>
          <w:sz w:val="26"/>
          <w:szCs w:val="26"/>
        </w:rPr>
        <w:t>và</w:t>
      </w:r>
      <w:r w:rsidRPr="001B1567">
        <w:rPr>
          <w:rFonts w:ascii="Times New Roman" w:hAnsi="Times New Roman"/>
          <w:sz w:val="26"/>
          <w:szCs w:val="26"/>
        </w:rPr>
        <w:t xml:space="preserve"> FIFA mà có thể dẫn đến việc xung đột lợi ích. Trong trường hợp</w:t>
      </w:r>
      <w:r>
        <w:rPr>
          <w:rFonts w:ascii="Times New Roman" w:hAnsi="Times New Roman"/>
          <w:sz w:val="26"/>
          <w:szCs w:val="26"/>
        </w:rPr>
        <w:t xml:space="preserve"> có sự</w:t>
      </w:r>
      <w:r w:rsidRPr="001B1567">
        <w:rPr>
          <w:rFonts w:ascii="Times New Roman" w:hAnsi="Times New Roman"/>
          <w:sz w:val="26"/>
          <w:szCs w:val="26"/>
        </w:rPr>
        <w:t xml:space="preserve"> nghi ngờ, các hợp đồng liên quan </w:t>
      </w:r>
      <w:r>
        <w:rPr>
          <w:rFonts w:ascii="Times New Roman" w:hAnsi="Times New Roman"/>
          <w:sz w:val="26"/>
          <w:szCs w:val="26"/>
        </w:rPr>
        <w:t>sẽ</w:t>
      </w:r>
      <w:r w:rsidRPr="001B1567">
        <w:rPr>
          <w:rFonts w:ascii="Times New Roman" w:hAnsi="Times New Roman"/>
          <w:sz w:val="26"/>
          <w:szCs w:val="26"/>
        </w:rPr>
        <w:t xml:space="preserve"> được công bố. Tôi cũng </w:t>
      </w:r>
      <w:r>
        <w:rPr>
          <w:rFonts w:ascii="Times New Roman" w:hAnsi="Times New Roman"/>
          <w:sz w:val="26"/>
          <w:szCs w:val="26"/>
        </w:rPr>
        <w:t>cam kết</w:t>
      </w:r>
      <w:r w:rsidRPr="001B1567">
        <w:rPr>
          <w:rFonts w:ascii="Times New Roman" w:hAnsi="Times New Roman"/>
          <w:sz w:val="26"/>
          <w:szCs w:val="26"/>
        </w:rPr>
        <w:t xml:space="preserve"> rằng </w:t>
      </w:r>
      <w:r>
        <w:rPr>
          <w:rFonts w:ascii="Times New Roman" w:hAnsi="Times New Roman"/>
          <w:sz w:val="26"/>
          <w:szCs w:val="26"/>
        </w:rPr>
        <w:t xml:space="preserve">cá nhân tôi và </w:t>
      </w:r>
      <w:r w:rsidRPr="001B1567">
        <w:rPr>
          <w:rFonts w:ascii="Times New Roman" w:hAnsi="Times New Roman"/>
          <w:sz w:val="26"/>
          <w:szCs w:val="26"/>
        </w:rPr>
        <w:t xml:space="preserve">công ty </w:t>
      </w:r>
      <w:r>
        <w:rPr>
          <w:rFonts w:ascii="Times New Roman" w:hAnsi="Times New Roman"/>
          <w:sz w:val="26"/>
          <w:szCs w:val="26"/>
        </w:rPr>
        <w:t>do tôi đại diện</w:t>
      </w:r>
      <w:r w:rsidRPr="001B1567">
        <w:rPr>
          <w:rFonts w:ascii="Times New Roman" w:hAnsi="Times New Roman"/>
          <w:sz w:val="26"/>
          <w:szCs w:val="26"/>
        </w:rPr>
        <w:t xml:space="preserve"> không </w:t>
      </w:r>
      <w:r>
        <w:rPr>
          <w:rFonts w:ascii="Times New Roman" w:hAnsi="Times New Roman"/>
          <w:sz w:val="26"/>
          <w:szCs w:val="26"/>
        </w:rPr>
        <w:t xml:space="preserve">có </w:t>
      </w:r>
      <w:r w:rsidRPr="001B1567">
        <w:rPr>
          <w:rFonts w:ascii="Times New Roman" w:hAnsi="Times New Roman"/>
          <w:sz w:val="26"/>
          <w:szCs w:val="26"/>
        </w:rPr>
        <w:t xml:space="preserve">quan hệ trực tiếp hoặc gián tiếp với đơn vị tổ chức giải </w:t>
      </w:r>
      <w:r w:rsidR="0092610F">
        <w:rPr>
          <w:rFonts w:ascii="Times New Roman" w:hAnsi="Times New Roman"/>
          <w:sz w:val="26"/>
          <w:szCs w:val="26"/>
        </w:rPr>
        <w:t xml:space="preserve">bóng đá </w:t>
      </w:r>
      <w:r w:rsidR="0082250F">
        <w:rPr>
          <w:rFonts w:ascii="Times New Roman" w:hAnsi="Times New Roman"/>
          <w:sz w:val="26"/>
          <w:szCs w:val="26"/>
        </w:rPr>
        <w:t>chuyên nghiệp</w:t>
      </w:r>
      <w:r w:rsidRPr="001B1567">
        <w:rPr>
          <w:rFonts w:ascii="Times New Roman" w:hAnsi="Times New Roman"/>
          <w:sz w:val="26"/>
          <w:szCs w:val="26"/>
        </w:rPr>
        <w:t xml:space="preserve">, </w:t>
      </w:r>
      <w:r>
        <w:rPr>
          <w:rFonts w:ascii="Times New Roman" w:hAnsi="Times New Roman"/>
          <w:sz w:val="26"/>
          <w:szCs w:val="26"/>
        </w:rPr>
        <w:t xml:space="preserve">các </w:t>
      </w:r>
      <w:r w:rsidRPr="001B1567">
        <w:rPr>
          <w:rFonts w:ascii="Times New Roman" w:hAnsi="Times New Roman"/>
          <w:sz w:val="26"/>
          <w:szCs w:val="26"/>
        </w:rPr>
        <w:t xml:space="preserve">LĐBĐQG, Liên đoàn </w:t>
      </w:r>
      <w:r>
        <w:rPr>
          <w:rFonts w:ascii="Times New Roman" w:hAnsi="Times New Roman"/>
          <w:sz w:val="26"/>
          <w:szCs w:val="26"/>
        </w:rPr>
        <w:t xml:space="preserve">bóng đá </w:t>
      </w:r>
      <w:r w:rsidRPr="001B1567">
        <w:rPr>
          <w:rFonts w:ascii="Times New Roman" w:hAnsi="Times New Roman"/>
          <w:sz w:val="26"/>
          <w:szCs w:val="26"/>
        </w:rPr>
        <w:t xml:space="preserve">Châu lục </w:t>
      </w:r>
      <w:r>
        <w:rPr>
          <w:rFonts w:ascii="Times New Roman" w:hAnsi="Times New Roman"/>
          <w:sz w:val="26"/>
          <w:szCs w:val="26"/>
        </w:rPr>
        <w:t>và</w:t>
      </w:r>
      <w:r w:rsidRPr="001B1567">
        <w:rPr>
          <w:rFonts w:ascii="Times New Roman" w:hAnsi="Times New Roman"/>
          <w:sz w:val="26"/>
          <w:szCs w:val="26"/>
        </w:rPr>
        <w:t xml:space="preserve"> FIFA khi thực hiện các hoạt động của công ty trong v</w:t>
      </w:r>
      <w:r>
        <w:rPr>
          <w:rFonts w:ascii="Times New Roman" w:hAnsi="Times New Roman"/>
          <w:sz w:val="26"/>
          <w:szCs w:val="26"/>
        </w:rPr>
        <w:t>a</w:t>
      </w:r>
      <w:r w:rsidRPr="001B1567">
        <w:rPr>
          <w:rFonts w:ascii="Times New Roman" w:hAnsi="Times New Roman"/>
          <w:sz w:val="26"/>
          <w:szCs w:val="26"/>
        </w:rPr>
        <w:t>i trò là đơn vị trung gian.</w:t>
      </w:r>
    </w:p>
    <w:p w:rsidR="009B25DA" w:rsidRPr="00CC0CBC" w:rsidRDefault="009B25DA" w:rsidP="00BC692E">
      <w:pPr>
        <w:pStyle w:val="ListParagraph"/>
        <w:numPr>
          <w:ilvl w:val="0"/>
          <w:numId w:val="2"/>
        </w:numPr>
        <w:spacing w:after="80" w:line="320" w:lineRule="exact"/>
        <w:jc w:val="both"/>
        <w:rPr>
          <w:rFonts w:ascii="Times New Roman" w:hAnsi="Times New Roman"/>
          <w:sz w:val="26"/>
          <w:szCs w:val="26"/>
        </w:rPr>
      </w:pPr>
      <w:r>
        <w:rPr>
          <w:rFonts w:ascii="Times New Roman" w:hAnsi="Times New Roman"/>
          <w:sz w:val="26"/>
          <w:szCs w:val="26"/>
        </w:rPr>
        <w:t>T</w:t>
      </w:r>
      <w:r w:rsidRPr="00CC0CBC">
        <w:rPr>
          <w:rFonts w:ascii="Times New Roman" w:hAnsi="Times New Roman"/>
          <w:sz w:val="26"/>
          <w:szCs w:val="26"/>
        </w:rPr>
        <w:t>ôi và công ty do tôi đại diện không nhận bất kỳ khoản thanh toán nào của CLB nếu khoản thanh toán đó liên quan đến việc chuyển nhượng cầu thủ, như tiền chuyển nhượng, bồi hoàn phí đào tạo- phát triển cầu thủ và phân chia đoàn kết</w:t>
      </w:r>
      <w:r>
        <w:rPr>
          <w:rFonts w:ascii="Times New Roman" w:hAnsi="Times New Roman"/>
          <w:sz w:val="26"/>
          <w:szCs w:val="26"/>
        </w:rPr>
        <w:t>, theo quy định tại khoản 4 Đi</w:t>
      </w:r>
      <w:r w:rsidR="00F94F66">
        <w:rPr>
          <w:rFonts w:ascii="Times New Roman" w:hAnsi="Times New Roman"/>
          <w:sz w:val="26"/>
          <w:szCs w:val="26"/>
        </w:rPr>
        <w:t>ề</w:t>
      </w:r>
      <w:r>
        <w:rPr>
          <w:rFonts w:ascii="Times New Roman" w:hAnsi="Times New Roman"/>
          <w:sz w:val="26"/>
          <w:szCs w:val="26"/>
        </w:rPr>
        <w:t>u 7 Quy chế này</w:t>
      </w:r>
      <w:r w:rsidRPr="00CC0CBC">
        <w:rPr>
          <w:rFonts w:ascii="Times New Roman" w:hAnsi="Times New Roman"/>
          <w:sz w:val="26"/>
          <w:szCs w:val="26"/>
        </w:rPr>
        <w:t xml:space="preserve">. </w:t>
      </w:r>
    </w:p>
    <w:p w:rsidR="009B25DA" w:rsidRDefault="009B25DA" w:rsidP="00BC692E">
      <w:pPr>
        <w:pStyle w:val="ListParagraph"/>
        <w:numPr>
          <w:ilvl w:val="0"/>
          <w:numId w:val="2"/>
        </w:numPr>
        <w:spacing w:after="80" w:line="320" w:lineRule="exact"/>
        <w:jc w:val="both"/>
        <w:rPr>
          <w:rFonts w:ascii="Times New Roman" w:hAnsi="Times New Roman"/>
          <w:sz w:val="26"/>
          <w:szCs w:val="26"/>
        </w:rPr>
      </w:pPr>
      <w:r>
        <w:rPr>
          <w:rFonts w:ascii="Times New Roman" w:hAnsi="Times New Roman"/>
          <w:sz w:val="26"/>
          <w:szCs w:val="26"/>
        </w:rPr>
        <w:t>T</w:t>
      </w:r>
      <w:r w:rsidRPr="001B1567">
        <w:rPr>
          <w:rFonts w:ascii="Times New Roman" w:hAnsi="Times New Roman"/>
          <w:sz w:val="26"/>
          <w:szCs w:val="26"/>
        </w:rPr>
        <w:t xml:space="preserve">ôi và công ty do tôi đại diện </w:t>
      </w:r>
      <w:r>
        <w:rPr>
          <w:rFonts w:ascii="Times New Roman" w:hAnsi="Times New Roman"/>
          <w:sz w:val="26"/>
          <w:szCs w:val="26"/>
        </w:rPr>
        <w:t>k</w:t>
      </w:r>
      <w:r w:rsidRPr="001B1567">
        <w:rPr>
          <w:rFonts w:ascii="Times New Roman" w:hAnsi="Times New Roman"/>
          <w:sz w:val="26"/>
          <w:szCs w:val="26"/>
        </w:rPr>
        <w:t xml:space="preserve">hông nhận bất kỳ khoản thanh toán nào từ </w:t>
      </w:r>
      <w:r>
        <w:rPr>
          <w:rFonts w:ascii="Times New Roman" w:hAnsi="Times New Roman"/>
          <w:sz w:val="26"/>
          <w:szCs w:val="26"/>
        </w:rPr>
        <w:t>CLB</w:t>
      </w:r>
      <w:r w:rsidRPr="001B1567">
        <w:rPr>
          <w:rFonts w:ascii="Times New Roman" w:hAnsi="Times New Roman"/>
          <w:sz w:val="26"/>
          <w:szCs w:val="26"/>
        </w:rPr>
        <w:t xml:space="preserve"> nếu cầu thủ liên quan là </w:t>
      </w:r>
      <w:r>
        <w:rPr>
          <w:rFonts w:ascii="Times New Roman" w:hAnsi="Times New Roman"/>
          <w:sz w:val="26"/>
          <w:szCs w:val="26"/>
        </w:rPr>
        <w:t>cầu thủ</w:t>
      </w:r>
      <w:r w:rsidRPr="001B1567">
        <w:rPr>
          <w:rFonts w:ascii="Times New Roman" w:hAnsi="Times New Roman"/>
          <w:sz w:val="26"/>
          <w:szCs w:val="26"/>
        </w:rPr>
        <w:t xml:space="preserve"> </w:t>
      </w:r>
      <w:r>
        <w:rPr>
          <w:rFonts w:ascii="Times New Roman" w:hAnsi="Times New Roman"/>
          <w:sz w:val="26"/>
          <w:szCs w:val="26"/>
        </w:rPr>
        <w:t xml:space="preserve">chưa </w:t>
      </w:r>
      <w:r w:rsidRPr="001B1567">
        <w:rPr>
          <w:rFonts w:ascii="Times New Roman" w:hAnsi="Times New Roman"/>
          <w:sz w:val="26"/>
          <w:szCs w:val="26"/>
        </w:rPr>
        <w:t>thành niên</w:t>
      </w:r>
      <w:r>
        <w:rPr>
          <w:rFonts w:ascii="Times New Roman" w:hAnsi="Times New Roman"/>
          <w:sz w:val="26"/>
          <w:szCs w:val="26"/>
        </w:rPr>
        <w:t>, theo quy định tại khoản 8 Đi</w:t>
      </w:r>
      <w:r w:rsidR="001D4800">
        <w:rPr>
          <w:rFonts w:ascii="Times New Roman" w:hAnsi="Times New Roman"/>
          <w:sz w:val="26"/>
          <w:szCs w:val="26"/>
        </w:rPr>
        <w:t>ề</w:t>
      </w:r>
      <w:r>
        <w:rPr>
          <w:rFonts w:ascii="Times New Roman" w:hAnsi="Times New Roman"/>
          <w:sz w:val="26"/>
          <w:szCs w:val="26"/>
        </w:rPr>
        <w:t>u 7 Quy chế này.</w:t>
      </w:r>
    </w:p>
    <w:p w:rsidR="009B25DA" w:rsidRPr="006B39DD" w:rsidRDefault="009B25DA" w:rsidP="00BC692E">
      <w:pPr>
        <w:pStyle w:val="ListParagraph"/>
        <w:numPr>
          <w:ilvl w:val="0"/>
          <w:numId w:val="2"/>
        </w:numPr>
        <w:spacing w:after="80" w:line="320" w:lineRule="exact"/>
        <w:jc w:val="both"/>
        <w:rPr>
          <w:rFonts w:ascii="Times New Roman" w:hAnsi="Times New Roman"/>
          <w:sz w:val="26"/>
          <w:szCs w:val="26"/>
        </w:rPr>
      </w:pPr>
      <w:r w:rsidRPr="006B39DD">
        <w:rPr>
          <w:rFonts w:ascii="Times New Roman" w:hAnsi="Times New Roman"/>
          <w:sz w:val="26"/>
          <w:szCs w:val="26"/>
        </w:rPr>
        <w:t>Tôi và công ty do tôi đại diện không tham gia trực tiếp hay gián tiếp đến cá độ, đánh bạc, xổ số và các sự kiện hoặc giao dịch tương tự liên quan đến các trận thi đấu bóng đá. Tôi xác nhận rằng tôi và công ty do tôi đại không có cổ phần một cách chủ động hoặc bị động trong các công ty, các tổ chức,... nhằm quảng cáo, môi giới, sắp xếp hoặc thực hiện những sự kiện hay giao dịch về bóng đá.</w:t>
      </w:r>
    </w:p>
    <w:p w:rsidR="009B25DA" w:rsidRDefault="009B25DA" w:rsidP="00BC692E">
      <w:pPr>
        <w:pStyle w:val="ListParagraph"/>
        <w:numPr>
          <w:ilvl w:val="0"/>
          <w:numId w:val="2"/>
        </w:numPr>
        <w:spacing w:after="80" w:line="320" w:lineRule="exact"/>
        <w:jc w:val="both"/>
        <w:rPr>
          <w:rFonts w:ascii="Times New Roman" w:hAnsi="Times New Roman"/>
          <w:sz w:val="26"/>
          <w:szCs w:val="26"/>
        </w:rPr>
      </w:pPr>
      <w:r>
        <w:rPr>
          <w:rFonts w:ascii="Times New Roman" w:hAnsi="Times New Roman"/>
          <w:sz w:val="26"/>
          <w:szCs w:val="26"/>
        </w:rPr>
        <w:t>Thay mặt công ty do tôi đại diện, tôi đồng ý c</w:t>
      </w:r>
      <w:r w:rsidRPr="001B1567">
        <w:rPr>
          <w:rFonts w:ascii="Times New Roman" w:hAnsi="Times New Roman"/>
          <w:sz w:val="26"/>
          <w:szCs w:val="26"/>
        </w:rPr>
        <w:t>ung cấ</w:t>
      </w:r>
      <w:r>
        <w:rPr>
          <w:rFonts w:ascii="Times New Roman" w:hAnsi="Times New Roman"/>
          <w:sz w:val="26"/>
          <w:szCs w:val="26"/>
        </w:rPr>
        <w:t>p cho LĐBĐVN</w:t>
      </w:r>
      <w:r w:rsidRPr="001B1567">
        <w:rPr>
          <w:rFonts w:ascii="Times New Roman" w:hAnsi="Times New Roman"/>
          <w:sz w:val="26"/>
          <w:szCs w:val="26"/>
        </w:rPr>
        <w:t xml:space="preserve"> thông tin chi tiết về </w:t>
      </w:r>
      <w:r>
        <w:rPr>
          <w:rFonts w:ascii="Times New Roman" w:hAnsi="Times New Roman"/>
          <w:sz w:val="26"/>
          <w:szCs w:val="26"/>
        </w:rPr>
        <w:t xml:space="preserve">bất kỳ </w:t>
      </w:r>
      <w:r w:rsidRPr="001B1567">
        <w:rPr>
          <w:rFonts w:ascii="Times New Roman" w:hAnsi="Times New Roman"/>
          <w:sz w:val="26"/>
          <w:szCs w:val="26"/>
        </w:rPr>
        <w:t xml:space="preserve">khoản </w:t>
      </w:r>
      <w:r>
        <w:rPr>
          <w:rFonts w:ascii="Times New Roman" w:hAnsi="Times New Roman"/>
          <w:sz w:val="26"/>
          <w:szCs w:val="26"/>
        </w:rPr>
        <w:t xml:space="preserve">tiền nào </w:t>
      </w:r>
      <w:r w:rsidRPr="001B1567">
        <w:rPr>
          <w:rFonts w:ascii="Times New Roman" w:hAnsi="Times New Roman"/>
          <w:sz w:val="26"/>
          <w:szCs w:val="26"/>
        </w:rPr>
        <w:t>do CLB hoặc cầu thủ</w:t>
      </w:r>
      <w:r>
        <w:rPr>
          <w:rFonts w:ascii="Times New Roman" w:hAnsi="Times New Roman"/>
          <w:sz w:val="26"/>
          <w:szCs w:val="26"/>
        </w:rPr>
        <w:t xml:space="preserve"> chuyển cho công ty liên quan </w:t>
      </w:r>
      <w:r>
        <w:rPr>
          <w:rFonts w:ascii="Times New Roman" w:hAnsi="Times New Roman"/>
          <w:sz w:val="26"/>
          <w:szCs w:val="26"/>
        </w:rPr>
        <w:lastRenderedPageBreak/>
        <w:t xml:space="preserve">đến </w:t>
      </w:r>
      <w:r w:rsidRPr="001B1567">
        <w:rPr>
          <w:rFonts w:ascii="Times New Roman" w:hAnsi="Times New Roman"/>
          <w:sz w:val="26"/>
          <w:szCs w:val="26"/>
        </w:rPr>
        <w:t>dịch vụ</w:t>
      </w:r>
      <w:r>
        <w:rPr>
          <w:rFonts w:ascii="Times New Roman" w:hAnsi="Times New Roman"/>
          <w:sz w:val="26"/>
          <w:szCs w:val="26"/>
        </w:rPr>
        <w:t xml:space="preserve"> trung gian do tôi đại diện công ty thực hiện, t</w:t>
      </w:r>
      <w:r w:rsidRPr="00246CC9">
        <w:rPr>
          <w:rFonts w:ascii="Times New Roman" w:hAnsi="Times New Roman"/>
          <w:sz w:val="26"/>
          <w:szCs w:val="26"/>
        </w:rPr>
        <w:t>heo quy định tại khoản 1 Điều 6 Quy chế này</w:t>
      </w:r>
      <w:r>
        <w:rPr>
          <w:rFonts w:ascii="Times New Roman" w:hAnsi="Times New Roman"/>
          <w:sz w:val="26"/>
          <w:szCs w:val="26"/>
        </w:rPr>
        <w:t>.</w:t>
      </w:r>
    </w:p>
    <w:p w:rsidR="001D4800" w:rsidRDefault="001D4800" w:rsidP="00BC692E">
      <w:pPr>
        <w:pStyle w:val="ListParagraph"/>
        <w:numPr>
          <w:ilvl w:val="0"/>
          <w:numId w:val="2"/>
        </w:numPr>
        <w:spacing w:after="80" w:line="320" w:lineRule="exact"/>
        <w:jc w:val="both"/>
        <w:rPr>
          <w:rFonts w:ascii="Times New Roman" w:hAnsi="Times New Roman"/>
          <w:sz w:val="26"/>
          <w:szCs w:val="26"/>
        </w:rPr>
      </w:pPr>
      <w:r w:rsidRPr="005C417B">
        <w:rPr>
          <w:rFonts w:ascii="Times New Roman" w:hAnsi="Times New Roman"/>
          <w:sz w:val="26"/>
          <w:szCs w:val="26"/>
        </w:rPr>
        <w:t xml:space="preserve">Thay mặt công ty do tôi đại diện, tôi đồng ý cung cấp cho đơn vị tổ chức giải </w:t>
      </w:r>
      <w:r>
        <w:rPr>
          <w:rFonts w:ascii="Times New Roman" w:hAnsi="Times New Roman"/>
          <w:sz w:val="26"/>
          <w:szCs w:val="26"/>
        </w:rPr>
        <w:t xml:space="preserve">bóng đá </w:t>
      </w:r>
      <w:r w:rsidR="0082250F">
        <w:rPr>
          <w:rFonts w:ascii="Times New Roman" w:hAnsi="Times New Roman"/>
          <w:sz w:val="26"/>
          <w:szCs w:val="26"/>
        </w:rPr>
        <w:t>chuyên nghiệp</w:t>
      </w:r>
      <w:r w:rsidRPr="005C417B">
        <w:rPr>
          <w:rFonts w:ascii="Times New Roman" w:hAnsi="Times New Roman"/>
          <w:sz w:val="26"/>
          <w:szCs w:val="26"/>
        </w:rPr>
        <w:t>, LĐBĐVN, Liên đoàn bóng đá Châu lục</w:t>
      </w:r>
      <w:r w:rsidR="00AB0A40">
        <w:rPr>
          <w:rFonts w:ascii="Times New Roman" w:hAnsi="Times New Roman"/>
          <w:sz w:val="26"/>
          <w:szCs w:val="26"/>
        </w:rPr>
        <w:t>,</w:t>
      </w:r>
      <w:r w:rsidRPr="005C417B">
        <w:rPr>
          <w:rFonts w:ascii="Times New Roman" w:hAnsi="Times New Roman"/>
          <w:sz w:val="26"/>
          <w:szCs w:val="26"/>
        </w:rPr>
        <w:t xml:space="preserve"> FIFA tất cả hợp đồng, thỏa thuận và các tài liệu, thông tin liên quan đến hoạt động của công ty trong vai trò là đơn vị trung gian. Tôi cũng đồng ý để các cơ quan có thẩm quyền nói trên thu thập các tài liệu liên quan</w:t>
      </w:r>
      <w:r w:rsidRPr="00D56B5F">
        <w:rPr>
          <w:rFonts w:ascii="Times New Roman" w:hAnsi="Times New Roman"/>
          <w:sz w:val="26"/>
          <w:szCs w:val="26"/>
        </w:rPr>
        <w:t xml:space="preserve"> từ </w:t>
      </w:r>
      <w:r w:rsidR="00447EFC" w:rsidRPr="00D56B5F">
        <w:rPr>
          <w:rFonts w:ascii="Times New Roman" w:hAnsi="Times New Roman"/>
          <w:sz w:val="26"/>
          <w:szCs w:val="26"/>
        </w:rPr>
        <w:t xml:space="preserve">bất kỳ </w:t>
      </w:r>
      <w:r w:rsidRPr="00D56B5F">
        <w:rPr>
          <w:rFonts w:ascii="Times New Roman" w:hAnsi="Times New Roman"/>
          <w:sz w:val="26"/>
          <w:szCs w:val="26"/>
        </w:rPr>
        <w:t xml:space="preserve">bên </w:t>
      </w:r>
      <w:r w:rsidR="00447EFC" w:rsidRPr="00D56B5F">
        <w:rPr>
          <w:rFonts w:ascii="Times New Roman" w:hAnsi="Times New Roman"/>
          <w:sz w:val="26"/>
          <w:szCs w:val="26"/>
        </w:rPr>
        <w:t xml:space="preserve">nào khác </w:t>
      </w:r>
      <w:r w:rsidRPr="00D56B5F">
        <w:rPr>
          <w:rFonts w:ascii="Times New Roman" w:hAnsi="Times New Roman"/>
          <w:sz w:val="26"/>
          <w:szCs w:val="26"/>
        </w:rPr>
        <w:t xml:space="preserve">tư vấn, </w:t>
      </w:r>
      <w:r w:rsidR="00447EFC" w:rsidRPr="00D56B5F">
        <w:rPr>
          <w:rFonts w:ascii="Times New Roman" w:hAnsi="Times New Roman"/>
          <w:sz w:val="26"/>
          <w:szCs w:val="26"/>
        </w:rPr>
        <w:t>tạo điều kiện</w:t>
      </w:r>
      <w:r w:rsidRPr="00D56B5F">
        <w:rPr>
          <w:rFonts w:ascii="Times New Roman" w:hAnsi="Times New Roman"/>
          <w:sz w:val="26"/>
          <w:szCs w:val="26"/>
        </w:rPr>
        <w:t xml:space="preserve"> hoặc tham gia </w:t>
      </w:r>
      <w:r w:rsidR="00447EFC" w:rsidRPr="00D56B5F">
        <w:rPr>
          <w:rFonts w:ascii="Times New Roman" w:hAnsi="Times New Roman"/>
          <w:sz w:val="26"/>
          <w:szCs w:val="26"/>
        </w:rPr>
        <w:t>vào các cuộc đàm phán</w:t>
      </w:r>
      <w:r w:rsidRPr="00D56B5F">
        <w:rPr>
          <w:rFonts w:ascii="Times New Roman" w:hAnsi="Times New Roman"/>
          <w:sz w:val="26"/>
          <w:szCs w:val="26"/>
        </w:rPr>
        <w:t xml:space="preserve"> </w:t>
      </w:r>
      <w:r w:rsidR="0018138B" w:rsidRPr="00D56B5F">
        <w:rPr>
          <w:rFonts w:ascii="Times New Roman" w:hAnsi="Times New Roman"/>
          <w:sz w:val="26"/>
          <w:szCs w:val="26"/>
        </w:rPr>
        <w:t>mà</w:t>
      </w:r>
      <w:r w:rsidRPr="00D56B5F">
        <w:rPr>
          <w:rFonts w:ascii="Times New Roman" w:hAnsi="Times New Roman"/>
          <w:sz w:val="26"/>
          <w:szCs w:val="26"/>
        </w:rPr>
        <w:t xml:space="preserve"> công ty do tôi đại diện chịu trách nhiệm, theo quy định tại khoản 1 Điều 6 Quy chế này</w:t>
      </w:r>
      <w:r>
        <w:rPr>
          <w:rFonts w:ascii="Times New Roman" w:hAnsi="Times New Roman"/>
          <w:sz w:val="26"/>
          <w:szCs w:val="26"/>
        </w:rPr>
        <w:t>.</w:t>
      </w:r>
    </w:p>
    <w:p w:rsidR="009B25DA" w:rsidRDefault="009B25DA" w:rsidP="00BC692E">
      <w:pPr>
        <w:pStyle w:val="ListParagraph"/>
        <w:numPr>
          <w:ilvl w:val="0"/>
          <w:numId w:val="2"/>
        </w:numPr>
        <w:spacing w:after="80" w:line="320" w:lineRule="exact"/>
        <w:jc w:val="both"/>
        <w:rPr>
          <w:rFonts w:ascii="Times New Roman" w:hAnsi="Times New Roman"/>
          <w:sz w:val="26"/>
          <w:szCs w:val="26"/>
        </w:rPr>
      </w:pPr>
      <w:r>
        <w:rPr>
          <w:rFonts w:ascii="Times New Roman" w:hAnsi="Times New Roman"/>
          <w:sz w:val="26"/>
          <w:szCs w:val="26"/>
        </w:rPr>
        <w:t>T</w:t>
      </w:r>
      <w:r w:rsidRPr="001B1567">
        <w:rPr>
          <w:rFonts w:ascii="Times New Roman" w:hAnsi="Times New Roman"/>
          <w:sz w:val="26"/>
          <w:szCs w:val="26"/>
        </w:rPr>
        <w:t xml:space="preserve">hay mặt công ty </w:t>
      </w:r>
      <w:r>
        <w:rPr>
          <w:rFonts w:ascii="Times New Roman" w:hAnsi="Times New Roman"/>
          <w:sz w:val="26"/>
          <w:szCs w:val="26"/>
        </w:rPr>
        <w:t xml:space="preserve">do </w:t>
      </w:r>
      <w:r w:rsidRPr="001B1567">
        <w:rPr>
          <w:rFonts w:ascii="Times New Roman" w:hAnsi="Times New Roman"/>
          <w:sz w:val="26"/>
          <w:szCs w:val="26"/>
        </w:rPr>
        <w:t xml:space="preserve">tôi đại diện, tôi đồng ý cung cấp </w:t>
      </w:r>
      <w:r>
        <w:rPr>
          <w:rFonts w:ascii="Times New Roman" w:hAnsi="Times New Roman"/>
          <w:sz w:val="26"/>
          <w:szCs w:val="26"/>
        </w:rPr>
        <w:t xml:space="preserve">cho các LĐBĐQG </w:t>
      </w:r>
      <w:r w:rsidRPr="001B1567">
        <w:rPr>
          <w:rFonts w:ascii="Times New Roman" w:hAnsi="Times New Roman"/>
          <w:sz w:val="26"/>
          <w:szCs w:val="26"/>
        </w:rPr>
        <w:t xml:space="preserve">liên quan </w:t>
      </w:r>
      <w:r w:rsidR="006E0215">
        <w:rPr>
          <w:rFonts w:ascii="Times New Roman" w:hAnsi="Times New Roman"/>
          <w:sz w:val="26"/>
          <w:szCs w:val="26"/>
        </w:rPr>
        <w:t xml:space="preserve">các </w:t>
      </w:r>
      <w:r w:rsidR="00F03646">
        <w:rPr>
          <w:rFonts w:ascii="Times New Roman" w:hAnsi="Times New Roman"/>
          <w:sz w:val="26"/>
          <w:szCs w:val="26"/>
        </w:rPr>
        <w:t xml:space="preserve">thông tin, </w:t>
      </w:r>
      <w:r w:rsidR="006E0215">
        <w:rPr>
          <w:rFonts w:ascii="Times New Roman" w:hAnsi="Times New Roman"/>
          <w:sz w:val="26"/>
          <w:szCs w:val="26"/>
        </w:rPr>
        <w:t xml:space="preserve">tài </w:t>
      </w:r>
      <w:r w:rsidRPr="001B1567">
        <w:rPr>
          <w:rFonts w:ascii="Times New Roman" w:hAnsi="Times New Roman"/>
          <w:sz w:val="26"/>
          <w:szCs w:val="26"/>
        </w:rPr>
        <w:t>liệ</w:t>
      </w:r>
      <w:r w:rsidR="006E0215">
        <w:rPr>
          <w:rFonts w:ascii="Times New Roman" w:hAnsi="Times New Roman"/>
          <w:sz w:val="26"/>
          <w:szCs w:val="26"/>
        </w:rPr>
        <w:t xml:space="preserve">u </w:t>
      </w:r>
      <w:r>
        <w:rPr>
          <w:rFonts w:ascii="Times New Roman" w:hAnsi="Times New Roman"/>
          <w:sz w:val="26"/>
          <w:szCs w:val="26"/>
        </w:rPr>
        <w:t xml:space="preserve">liên quan đến </w:t>
      </w:r>
      <w:r w:rsidRPr="001B1567">
        <w:rPr>
          <w:rFonts w:ascii="Times New Roman" w:hAnsi="Times New Roman"/>
          <w:sz w:val="26"/>
          <w:szCs w:val="26"/>
        </w:rPr>
        <w:t>các hoạt động củ</w:t>
      </w:r>
      <w:r>
        <w:rPr>
          <w:rFonts w:ascii="Times New Roman" w:hAnsi="Times New Roman"/>
          <w:sz w:val="26"/>
          <w:szCs w:val="26"/>
        </w:rPr>
        <w:t xml:space="preserve">a công ty trong </w:t>
      </w:r>
      <w:r w:rsidRPr="001B1567">
        <w:rPr>
          <w:rFonts w:ascii="Times New Roman" w:hAnsi="Times New Roman"/>
          <w:sz w:val="26"/>
          <w:szCs w:val="26"/>
        </w:rPr>
        <w:t xml:space="preserve">vai trò là </w:t>
      </w:r>
      <w:r>
        <w:rPr>
          <w:rFonts w:ascii="Times New Roman" w:hAnsi="Times New Roman"/>
          <w:sz w:val="26"/>
          <w:szCs w:val="26"/>
        </w:rPr>
        <w:t>đơn vị</w:t>
      </w:r>
      <w:r w:rsidRPr="001B1567">
        <w:rPr>
          <w:rFonts w:ascii="Times New Roman" w:hAnsi="Times New Roman"/>
          <w:sz w:val="26"/>
          <w:szCs w:val="26"/>
        </w:rPr>
        <w:t xml:space="preserve"> trung gian</w:t>
      </w:r>
      <w:r>
        <w:rPr>
          <w:rFonts w:ascii="Times New Roman" w:hAnsi="Times New Roman"/>
          <w:sz w:val="26"/>
          <w:szCs w:val="26"/>
        </w:rPr>
        <w:t xml:space="preserve"> (như tên và địa chỉ công ty, họ tên người đại diện công ty, các giao dịch mà tôi đại diện công ty đã tham gia, tiền thù lao hoặc các khoản thanh toán mà các cầu thủ và/hoặc các CLB đã trả) để</w:t>
      </w:r>
      <w:r w:rsidRPr="001B1567">
        <w:rPr>
          <w:rFonts w:ascii="Times New Roman" w:hAnsi="Times New Roman"/>
          <w:sz w:val="26"/>
          <w:szCs w:val="26"/>
        </w:rPr>
        <w:t xml:space="preserve"> công bố.</w:t>
      </w:r>
    </w:p>
    <w:p w:rsidR="009B25DA" w:rsidRPr="001B1567" w:rsidRDefault="009B25DA" w:rsidP="00BC692E">
      <w:pPr>
        <w:pStyle w:val="ListParagraph"/>
        <w:numPr>
          <w:ilvl w:val="0"/>
          <w:numId w:val="2"/>
        </w:numPr>
        <w:spacing w:after="80" w:line="320" w:lineRule="exact"/>
        <w:jc w:val="both"/>
        <w:rPr>
          <w:rFonts w:ascii="Times New Roman" w:hAnsi="Times New Roman"/>
          <w:sz w:val="26"/>
          <w:szCs w:val="26"/>
        </w:rPr>
      </w:pPr>
      <w:r>
        <w:rPr>
          <w:rFonts w:ascii="Times New Roman" w:hAnsi="Times New Roman"/>
          <w:sz w:val="26"/>
          <w:szCs w:val="26"/>
        </w:rPr>
        <w:t>T</w:t>
      </w:r>
      <w:r w:rsidRPr="001B1567">
        <w:rPr>
          <w:rFonts w:ascii="Times New Roman" w:hAnsi="Times New Roman"/>
          <w:sz w:val="26"/>
          <w:szCs w:val="26"/>
        </w:rPr>
        <w:t xml:space="preserve">hay mặt công ty </w:t>
      </w:r>
      <w:r>
        <w:rPr>
          <w:rFonts w:ascii="Times New Roman" w:hAnsi="Times New Roman"/>
          <w:sz w:val="26"/>
          <w:szCs w:val="26"/>
        </w:rPr>
        <w:t xml:space="preserve">do </w:t>
      </w:r>
      <w:r w:rsidRPr="001B1567">
        <w:rPr>
          <w:rFonts w:ascii="Times New Roman" w:hAnsi="Times New Roman"/>
          <w:sz w:val="26"/>
          <w:szCs w:val="26"/>
        </w:rPr>
        <w:t xml:space="preserve">tôi đại diện, tôi đồng ý </w:t>
      </w:r>
      <w:r>
        <w:rPr>
          <w:rFonts w:ascii="Times New Roman" w:hAnsi="Times New Roman"/>
          <w:sz w:val="26"/>
          <w:szCs w:val="26"/>
        </w:rPr>
        <w:t xml:space="preserve">để </w:t>
      </w:r>
      <w:r w:rsidRPr="001B1567">
        <w:rPr>
          <w:rFonts w:ascii="Times New Roman" w:hAnsi="Times New Roman"/>
          <w:sz w:val="26"/>
          <w:szCs w:val="26"/>
        </w:rPr>
        <w:t>các LĐBĐQG liên quan công bố chi tiết các quyết định kỷ luật đối với công ty do tôi đại diện và thông báo cho FIFA</w:t>
      </w:r>
      <w:r>
        <w:rPr>
          <w:rFonts w:ascii="Times New Roman" w:hAnsi="Times New Roman"/>
          <w:sz w:val="26"/>
          <w:szCs w:val="26"/>
        </w:rPr>
        <w:t>, t</w:t>
      </w:r>
      <w:r w:rsidRPr="001B1567">
        <w:rPr>
          <w:rFonts w:ascii="Times New Roman" w:hAnsi="Times New Roman"/>
          <w:sz w:val="26"/>
          <w:szCs w:val="26"/>
        </w:rPr>
        <w:t xml:space="preserve">heo </w:t>
      </w:r>
      <w:r>
        <w:rPr>
          <w:rFonts w:ascii="Times New Roman" w:hAnsi="Times New Roman"/>
          <w:sz w:val="26"/>
          <w:szCs w:val="26"/>
        </w:rPr>
        <w:t>quy định tại khoản 2 Đ</w:t>
      </w:r>
      <w:r w:rsidRPr="001B1567">
        <w:rPr>
          <w:rFonts w:ascii="Times New Roman" w:hAnsi="Times New Roman"/>
          <w:sz w:val="26"/>
          <w:szCs w:val="26"/>
        </w:rPr>
        <w:t xml:space="preserve">iều 9 Quy chế </w:t>
      </w:r>
      <w:r>
        <w:rPr>
          <w:rFonts w:ascii="Times New Roman" w:hAnsi="Times New Roman"/>
          <w:sz w:val="26"/>
          <w:szCs w:val="26"/>
        </w:rPr>
        <w:t>này.</w:t>
      </w:r>
      <w:r w:rsidRPr="001B1567">
        <w:rPr>
          <w:rFonts w:ascii="Times New Roman" w:hAnsi="Times New Roman"/>
          <w:sz w:val="26"/>
          <w:szCs w:val="26"/>
        </w:rPr>
        <w:t xml:space="preserve"> </w:t>
      </w:r>
    </w:p>
    <w:p w:rsidR="009B25DA" w:rsidRPr="001B1567" w:rsidRDefault="009B25DA" w:rsidP="00BC692E">
      <w:pPr>
        <w:pStyle w:val="ListParagraph"/>
        <w:numPr>
          <w:ilvl w:val="0"/>
          <w:numId w:val="2"/>
        </w:numPr>
        <w:spacing w:after="80" w:line="320" w:lineRule="exact"/>
        <w:jc w:val="both"/>
        <w:rPr>
          <w:rFonts w:ascii="Times New Roman" w:hAnsi="Times New Roman"/>
          <w:sz w:val="26"/>
          <w:szCs w:val="26"/>
        </w:rPr>
      </w:pPr>
      <w:r w:rsidRPr="001B1567">
        <w:rPr>
          <w:rFonts w:ascii="Times New Roman" w:hAnsi="Times New Roman"/>
          <w:sz w:val="26"/>
          <w:szCs w:val="26"/>
        </w:rPr>
        <w:t xml:space="preserve">Tôi đồng ý </w:t>
      </w:r>
      <w:r>
        <w:rPr>
          <w:rFonts w:ascii="Times New Roman" w:hAnsi="Times New Roman"/>
          <w:sz w:val="26"/>
          <w:szCs w:val="26"/>
        </w:rPr>
        <w:t>nộp</w:t>
      </w:r>
      <w:r w:rsidRPr="001B1567">
        <w:rPr>
          <w:rFonts w:ascii="Times New Roman" w:hAnsi="Times New Roman"/>
          <w:sz w:val="26"/>
          <w:szCs w:val="26"/>
        </w:rPr>
        <w:t xml:space="preserve"> </w:t>
      </w:r>
      <w:r>
        <w:rPr>
          <w:rFonts w:ascii="Times New Roman" w:hAnsi="Times New Roman"/>
          <w:sz w:val="26"/>
          <w:szCs w:val="26"/>
        </w:rPr>
        <w:t xml:space="preserve">bản cam kết </w:t>
      </w:r>
      <w:r w:rsidRPr="001B1567">
        <w:rPr>
          <w:rFonts w:ascii="Times New Roman" w:hAnsi="Times New Roman"/>
          <w:sz w:val="26"/>
          <w:szCs w:val="26"/>
        </w:rPr>
        <w:t xml:space="preserve">này cho các cơ quan có thẩm quyền của </w:t>
      </w:r>
      <w:r>
        <w:rPr>
          <w:rFonts w:ascii="Times New Roman" w:hAnsi="Times New Roman"/>
          <w:sz w:val="26"/>
          <w:szCs w:val="26"/>
        </w:rPr>
        <w:t>các</w:t>
      </w:r>
      <w:r w:rsidRPr="001B1567">
        <w:rPr>
          <w:rFonts w:ascii="Times New Roman" w:hAnsi="Times New Roman"/>
          <w:sz w:val="26"/>
          <w:szCs w:val="26"/>
        </w:rPr>
        <w:t xml:space="preserve"> LĐBĐQG liên quan</w:t>
      </w:r>
      <w:r>
        <w:rPr>
          <w:rFonts w:ascii="Times New Roman" w:hAnsi="Times New Roman"/>
          <w:sz w:val="26"/>
          <w:szCs w:val="26"/>
        </w:rPr>
        <w:t>.</w:t>
      </w:r>
    </w:p>
    <w:p w:rsidR="009B25DA" w:rsidRPr="00D57F6C" w:rsidRDefault="009B25DA" w:rsidP="00BC692E">
      <w:pPr>
        <w:pStyle w:val="ListParagraph"/>
        <w:numPr>
          <w:ilvl w:val="0"/>
          <w:numId w:val="2"/>
        </w:numPr>
        <w:spacing w:after="80" w:line="320" w:lineRule="exact"/>
        <w:jc w:val="both"/>
        <w:rPr>
          <w:rFonts w:ascii="Times New Roman" w:hAnsi="Times New Roman"/>
          <w:sz w:val="26"/>
          <w:szCs w:val="26"/>
        </w:rPr>
      </w:pPr>
      <w:r w:rsidRPr="00D57F6C">
        <w:rPr>
          <w:rFonts w:ascii="Times New Roman" w:hAnsi="Times New Roman"/>
          <w:sz w:val="26"/>
          <w:szCs w:val="26"/>
        </w:rPr>
        <w:t>Nhận xét về những vấn đề liên quan:</w:t>
      </w:r>
    </w:p>
    <w:p w:rsidR="009B25DA" w:rsidRPr="00944D7A" w:rsidRDefault="009B25DA" w:rsidP="00BC692E">
      <w:pPr>
        <w:pStyle w:val="ListParagraph"/>
        <w:spacing w:after="80" w:line="320" w:lineRule="exact"/>
        <w:jc w:val="both"/>
        <w:rPr>
          <w:rFonts w:ascii="Times New Roman" w:hAnsi="Times New Roman"/>
          <w:sz w:val="24"/>
          <w:szCs w:val="24"/>
        </w:rPr>
      </w:pPr>
      <w:r w:rsidRPr="001B1567">
        <w:rPr>
          <w:rFonts w:ascii="Times New Roman" w:hAnsi="Times New Roman"/>
          <w:sz w:val="26"/>
          <w:szCs w:val="26"/>
        </w:rPr>
        <w:t xml:space="preserve">Tôi </w:t>
      </w:r>
      <w:r>
        <w:rPr>
          <w:rFonts w:ascii="Times New Roman" w:hAnsi="Times New Roman"/>
          <w:sz w:val="26"/>
          <w:szCs w:val="26"/>
        </w:rPr>
        <w:t>làm bản cam kết</w:t>
      </w:r>
      <w:r w:rsidRPr="001B1567">
        <w:rPr>
          <w:rFonts w:ascii="Times New Roman" w:hAnsi="Times New Roman"/>
          <w:sz w:val="26"/>
          <w:szCs w:val="26"/>
        </w:rPr>
        <w:t xml:space="preserve"> này hoàn toàn đúng sự thực dựa trên các thông tin và tài liệu </w:t>
      </w:r>
      <w:r>
        <w:rPr>
          <w:rFonts w:ascii="Times New Roman" w:hAnsi="Times New Roman"/>
          <w:sz w:val="26"/>
          <w:szCs w:val="26"/>
        </w:rPr>
        <w:t>hiện có, tôi</w:t>
      </w:r>
      <w:r w:rsidRPr="001B1567">
        <w:rPr>
          <w:rFonts w:ascii="Times New Roman" w:hAnsi="Times New Roman"/>
          <w:sz w:val="26"/>
          <w:szCs w:val="26"/>
        </w:rPr>
        <w:t xml:space="preserve"> đồng ý </w:t>
      </w:r>
      <w:r>
        <w:rPr>
          <w:rFonts w:ascii="Times New Roman" w:hAnsi="Times New Roman"/>
          <w:sz w:val="26"/>
          <w:szCs w:val="26"/>
        </w:rPr>
        <w:t>để các</w:t>
      </w:r>
      <w:r w:rsidRPr="001B1567">
        <w:rPr>
          <w:rFonts w:ascii="Times New Roman" w:hAnsi="Times New Roman"/>
          <w:sz w:val="26"/>
          <w:szCs w:val="26"/>
        </w:rPr>
        <w:t xml:space="preserve"> LĐBĐQG liên quan kiểm tra nếu thấy cần thiết để xác nhận các thông tin trong bản </w:t>
      </w:r>
      <w:r>
        <w:rPr>
          <w:rFonts w:ascii="Times New Roman" w:hAnsi="Times New Roman"/>
          <w:sz w:val="26"/>
          <w:szCs w:val="26"/>
        </w:rPr>
        <w:t>cam kết</w:t>
      </w:r>
      <w:r w:rsidRPr="001B1567">
        <w:rPr>
          <w:rFonts w:ascii="Times New Roman" w:hAnsi="Times New Roman"/>
          <w:sz w:val="26"/>
          <w:szCs w:val="26"/>
        </w:rPr>
        <w:t xml:space="preserve"> này. Tôi cũng xác nhận rằng, </w:t>
      </w:r>
      <w:r>
        <w:rPr>
          <w:rFonts w:ascii="Times New Roman" w:hAnsi="Times New Roman"/>
          <w:sz w:val="26"/>
          <w:szCs w:val="26"/>
        </w:rPr>
        <w:t xml:space="preserve">tôi sẽ </w:t>
      </w:r>
      <w:r w:rsidRPr="001B1567">
        <w:rPr>
          <w:rFonts w:ascii="Times New Roman" w:hAnsi="Times New Roman"/>
          <w:sz w:val="26"/>
          <w:szCs w:val="26"/>
        </w:rPr>
        <w:t xml:space="preserve">nộp bản </w:t>
      </w:r>
      <w:r>
        <w:rPr>
          <w:rFonts w:ascii="Times New Roman" w:hAnsi="Times New Roman"/>
          <w:sz w:val="26"/>
          <w:szCs w:val="26"/>
        </w:rPr>
        <w:t>cam kết</w:t>
      </w:r>
      <w:r w:rsidRPr="001B1567">
        <w:rPr>
          <w:rFonts w:ascii="Times New Roman" w:hAnsi="Times New Roman"/>
          <w:sz w:val="26"/>
          <w:szCs w:val="26"/>
        </w:rPr>
        <w:t xml:space="preserve"> này, tôi phải thông bá</w:t>
      </w:r>
      <w:r>
        <w:rPr>
          <w:rFonts w:ascii="Times New Roman" w:hAnsi="Times New Roman"/>
          <w:sz w:val="26"/>
          <w:szCs w:val="26"/>
        </w:rPr>
        <w:t xml:space="preserve">o ngay cho các LĐBĐQG liên quan </w:t>
      </w:r>
      <w:r w:rsidRPr="001B1567">
        <w:rPr>
          <w:rFonts w:ascii="Times New Roman" w:hAnsi="Times New Roman"/>
          <w:sz w:val="26"/>
          <w:szCs w:val="26"/>
        </w:rPr>
        <w:t>trong trường hợp có bất kỳ thay đổi</w:t>
      </w:r>
      <w:r>
        <w:rPr>
          <w:rFonts w:ascii="Times New Roman" w:hAnsi="Times New Roman"/>
          <w:sz w:val="26"/>
          <w:szCs w:val="26"/>
        </w:rPr>
        <w:t xml:space="preserve"> về </w:t>
      </w:r>
      <w:r w:rsidRPr="001B1567">
        <w:rPr>
          <w:rFonts w:ascii="Times New Roman" w:hAnsi="Times New Roman"/>
          <w:sz w:val="26"/>
          <w:szCs w:val="26"/>
        </w:rPr>
        <w:t xml:space="preserve">thông tin </w:t>
      </w:r>
      <w:r>
        <w:rPr>
          <w:rFonts w:ascii="Times New Roman" w:hAnsi="Times New Roman"/>
          <w:sz w:val="26"/>
          <w:szCs w:val="26"/>
        </w:rPr>
        <w:t>nêu trên</w:t>
      </w:r>
      <w:r w:rsidRPr="001B1567">
        <w:rPr>
          <w:rFonts w:ascii="Times New Roman" w:hAnsi="Times New Roman"/>
          <w:sz w:val="26"/>
          <w:szCs w:val="26"/>
        </w:rPr>
        <w:t>.</w:t>
      </w:r>
    </w:p>
    <w:p w:rsidR="009B25DA" w:rsidRPr="00944D7A" w:rsidRDefault="009B25DA" w:rsidP="00BC692E">
      <w:pPr>
        <w:pStyle w:val="ListParagraph"/>
        <w:spacing w:after="80" w:line="320" w:lineRule="exact"/>
        <w:rPr>
          <w:rFonts w:ascii="Times New Roman" w:hAnsi="Times New Roman"/>
          <w:sz w:val="24"/>
          <w:szCs w:val="24"/>
        </w:rPr>
      </w:pPr>
    </w:p>
    <w:p w:rsidR="003867A5" w:rsidRDefault="003867A5" w:rsidP="003867A5">
      <w:pPr>
        <w:ind w:left="5760"/>
        <w:rPr>
          <w:b/>
          <w:bCs/>
          <w:sz w:val="26"/>
          <w:szCs w:val="26"/>
          <w:lang w:val="de-DE"/>
        </w:rPr>
      </w:pPr>
      <w:r>
        <w:rPr>
          <w:b/>
          <w:bCs/>
          <w:sz w:val="26"/>
          <w:szCs w:val="26"/>
          <w:lang w:val="de-DE"/>
        </w:rPr>
        <w:t xml:space="preserve">     Người làm cam kết</w:t>
      </w:r>
    </w:p>
    <w:p w:rsidR="003867A5" w:rsidRPr="008A06A4" w:rsidRDefault="003867A5" w:rsidP="003867A5">
      <w:pPr>
        <w:ind w:left="3600" w:firstLine="720"/>
        <w:jc w:val="center"/>
        <w:rPr>
          <w:i/>
          <w:sz w:val="26"/>
          <w:szCs w:val="26"/>
        </w:rPr>
      </w:pPr>
      <w:r>
        <w:rPr>
          <w:bCs/>
          <w:i/>
          <w:sz w:val="26"/>
          <w:szCs w:val="26"/>
          <w:lang w:val="de-DE"/>
        </w:rPr>
        <w:t xml:space="preserve">       </w:t>
      </w:r>
      <w:r w:rsidRPr="008A06A4">
        <w:rPr>
          <w:bCs/>
          <w:i/>
          <w:sz w:val="26"/>
          <w:szCs w:val="26"/>
          <w:lang w:val="de-DE"/>
        </w:rPr>
        <w:t>(Ký</w:t>
      </w:r>
      <w:r>
        <w:rPr>
          <w:bCs/>
          <w:i/>
          <w:sz w:val="26"/>
          <w:szCs w:val="26"/>
          <w:lang w:val="de-DE"/>
        </w:rPr>
        <w:t>,</w:t>
      </w:r>
      <w:r w:rsidRPr="008A06A4">
        <w:rPr>
          <w:bCs/>
          <w:i/>
          <w:sz w:val="26"/>
          <w:szCs w:val="26"/>
          <w:lang w:val="de-DE"/>
        </w:rPr>
        <w:t xml:space="preserve"> ghi rõ họ tên</w:t>
      </w:r>
      <w:r>
        <w:rPr>
          <w:bCs/>
          <w:i/>
          <w:sz w:val="26"/>
          <w:szCs w:val="26"/>
          <w:lang w:val="de-DE"/>
        </w:rPr>
        <w:t xml:space="preserve"> và đóng dấu Công ty</w:t>
      </w:r>
      <w:r w:rsidRPr="008A06A4">
        <w:rPr>
          <w:bCs/>
          <w:i/>
          <w:sz w:val="26"/>
          <w:szCs w:val="26"/>
          <w:lang w:val="de-DE"/>
        </w:rPr>
        <w:t>)</w:t>
      </w:r>
    </w:p>
    <w:p w:rsidR="009B25DA" w:rsidRPr="001B1567" w:rsidRDefault="009B25DA" w:rsidP="00BC692E">
      <w:pPr>
        <w:spacing w:after="80" w:line="320" w:lineRule="exact"/>
        <w:sectPr w:rsidR="009B25DA" w:rsidRPr="001B1567" w:rsidSect="00BE5B61">
          <w:footerReference w:type="even" r:id="rId8"/>
          <w:footerReference w:type="default" r:id="rId9"/>
          <w:pgSz w:w="12240" w:h="15840"/>
          <w:pgMar w:top="993" w:right="1134" w:bottom="539" w:left="1701" w:header="720" w:footer="720" w:gutter="0"/>
          <w:cols w:space="720"/>
          <w:docGrid w:linePitch="360"/>
        </w:sectPr>
      </w:pPr>
    </w:p>
    <w:p w:rsidR="009B25DA" w:rsidRDefault="009B25DA" w:rsidP="00BC692E">
      <w:pPr>
        <w:spacing w:after="80" w:line="320" w:lineRule="exact"/>
        <w:ind w:left="360"/>
        <w:jc w:val="both"/>
      </w:pPr>
    </w:p>
    <w:p w:rsidR="009B25DA" w:rsidRDefault="009B25DA" w:rsidP="00BC692E">
      <w:pPr>
        <w:spacing w:after="80" w:line="320" w:lineRule="exact"/>
      </w:pPr>
    </w:p>
    <w:p w:rsidR="001C0CDD" w:rsidRDefault="001C0CDD" w:rsidP="00BC692E">
      <w:pPr>
        <w:spacing w:after="80" w:line="320" w:lineRule="exact"/>
      </w:pPr>
    </w:p>
    <w:sectPr w:rsidR="001C0CDD" w:rsidSect="00334589">
      <w:pgSz w:w="12240" w:h="15840"/>
      <w:pgMar w:top="1079" w:right="1134" w:bottom="36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771" w:rsidRDefault="00C16771" w:rsidP="00334589">
      <w:r>
        <w:separator/>
      </w:r>
    </w:p>
  </w:endnote>
  <w:endnote w:type="continuationSeparator" w:id="1">
    <w:p w:rsidR="00C16771" w:rsidRDefault="00C16771" w:rsidP="00334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2A" w:rsidRDefault="00365BBB">
    <w:pPr>
      <w:pStyle w:val="Footer"/>
      <w:framePr w:wrap="around" w:vAnchor="text" w:hAnchor="margin" w:xAlign="right" w:y="1"/>
      <w:rPr>
        <w:rStyle w:val="PageNumber"/>
      </w:rPr>
    </w:pPr>
    <w:r>
      <w:rPr>
        <w:rStyle w:val="PageNumber"/>
      </w:rPr>
      <w:fldChar w:fldCharType="begin"/>
    </w:r>
    <w:r w:rsidR="00B6272B">
      <w:rPr>
        <w:rStyle w:val="PageNumber"/>
      </w:rPr>
      <w:instrText xml:space="preserve">PAGE  </w:instrText>
    </w:r>
    <w:r>
      <w:rPr>
        <w:rStyle w:val="PageNumber"/>
      </w:rPr>
      <w:fldChar w:fldCharType="end"/>
    </w:r>
  </w:p>
  <w:p w:rsidR="0069732A" w:rsidRDefault="00C167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2A" w:rsidRDefault="00365BBB">
    <w:pPr>
      <w:pStyle w:val="Footer"/>
      <w:framePr w:wrap="around" w:vAnchor="text" w:hAnchor="margin" w:xAlign="right" w:y="1"/>
      <w:rPr>
        <w:rStyle w:val="PageNumber"/>
      </w:rPr>
    </w:pPr>
    <w:r>
      <w:rPr>
        <w:rStyle w:val="PageNumber"/>
      </w:rPr>
      <w:fldChar w:fldCharType="begin"/>
    </w:r>
    <w:r w:rsidR="00B6272B">
      <w:rPr>
        <w:rStyle w:val="PageNumber"/>
      </w:rPr>
      <w:instrText xml:space="preserve">PAGE  </w:instrText>
    </w:r>
    <w:r>
      <w:rPr>
        <w:rStyle w:val="PageNumber"/>
      </w:rPr>
      <w:fldChar w:fldCharType="separate"/>
    </w:r>
    <w:r w:rsidR="00C16AE6">
      <w:rPr>
        <w:rStyle w:val="PageNumber"/>
        <w:noProof/>
      </w:rPr>
      <w:t>9</w:t>
    </w:r>
    <w:r>
      <w:rPr>
        <w:rStyle w:val="PageNumber"/>
      </w:rPr>
      <w:fldChar w:fldCharType="end"/>
    </w:r>
  </w:p>
  <w:p w:rsidR="0069732A" w:rsidRDefault="00C1677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771" w:rsidRDefault="00C16771" w:rsidP="00334589">
      <w:r>
        <w:separator/>
      </w:r>
    </w:p>
  </w:footnote>
  <w:footnote w:type="continuationSeparator" w:id="1">
    <w:p w:rsidR="00C16771" w:rsidRDefault="00C16771" w:rsidP="003345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4D71"/>
    <w:multiLevelType w:val="hybridMultilevel"/>
    <w:tmpl w:val="1D6C2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B461F"/>
    <w:multiLevelType w:val="hybridMultilevel"/>
    <w:tmpl w:val="FEF22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9B25DA"/>
    <w:rsid w:val="00032F11"/>
    <w:rsid w:val="00040F2A"/>
    <w:rsid w:val="000F1183"/>
    <w:rsid w:val="00100072"/>
    <w:rsid w:val="00120D90"/>
    <w:rsid w:val="00137CA5"/>
    <w:rsid w:val="0018138B"/>
    <w:rsid w:val="001A2564"/>
    <w:rsid w:val="001C0CDD"/>
    <w:rsid w:val="001D4800"/>
    <w:rsid w:val="001E3477"/>
    <w:rsid w:val="001F3559"/>
    <w:rsid w:val="00216093"/>
    <w:rsid w:val="00247A04"/>
    <w:rsid w:val="0026433E"/>
    <w:rsid w:val="002C18D4"/>
    <w:rsid w:val="002D0194"/>
    <w:rsid w:val="002E5239"/>
    <w:rsid w:val="00315A60"/>
    <w:rsid w:val="00334589"/>
    <w:rsid w:val="00365BBB"/>
    <w:rsid w:val="003867A5"/>
    <w:rsid w:val="003D0CB8"/>
    <w:rsid w:val="00412279"/>
    <w:rsid w:val="0042724C"/>
    <w:rsid w:val="00447EFC"/>
    <w:rsid w:val="00477218"/>
    <w:rsid w:val="004B1828"/>
    <w:rsid w:val="004B5272"/>
    <w:rsid w:val="004D79E5"/>
    <w:rsid w:val="004E0513"/>
    <w:rsid w:val="00515C13"/>
    <w:rsid w:val="0056780F"/>
    <w:rsid w:val="005712FB"/>
    <w:rsid w:val="005F22C1"/>
    <w:rsid w:val="00636462"/>
    <w:rsid w:val="00686D81"/>
    <w:rsid w:val="006A21FE"/>
    <w:rsid w:val="006E0215"/>
    <w:rsid w:val="006E1FCA"/>
    <w:rsid w:val="00720DA7"/>
    <w:rsid w:val="00724A0E"/>
    <w:rsid w:val="00747824"/>
    <w:rsid w:val="00790BC4"/>
    <w:rsid w:val="007B5BB3"/>
    <w:rsid w:val="00817C54"/>
    <w:rsid w:val="0082250F"/>
    <w:rsid w:val="00847DD8"/>
    <w:rsid w:val="00852CB3"/>
    <w:rsid w:val="00855E36"/>
    <w:rsid w:val="00872579"/>
    <w:rsid w:val="00885417"/>
    <w:rsid w:val="008A544A"/>
    <w:rsid w:val="0092610F"/>
    <w:rsid w:val="009370B5"/>
    <w:rsid w:val="009A72E1"/>
    <w:rsid w:val="009B25DA"/>
    <w:rsid w:val="009B602F"/>
    <w:rsid w:val="009E5943"/>
    <w:rsid w:val="00A2678A"/>
    <w:rsid w:val="00A33CBA"/>
    <w:rsid w:val="00AB0A40"/>
    <w:rsid w:val="00AD3DDA"/>
    <w:rsid w:val="00B31F1A"/>
    <w:rsid w:val="00B3633C"/>
    <w:rsid w:val="00B6272B"/>
    <w:rsid w:val="00BC692E"/>
    <w:rsid w:val="00C16771"/>
    <w:rsid w:val="00C16AE6"/>
    <w:rsid w:val="00C73E26"/>
    <w:rsid w:val="00C8061E"/>
    <w:rsid w:val="00CF4F73"/>
    <w:rsid w:val="00D01F16"/>
    <w:rsid w:val="00D0628E"/>
    <w:rsid w:val="00D150AE"/>
    <w:rsid w:val="00D1555B"/>
    <w:rsid w:val="00D207CD"/>
    <w:rsid w:val="00D3270D"/>
    <w:rsid w:val="00D56B5F"/>
    <w:rsid w:val="00D72053"/>
    <w:rsid w:val="00D728E4"/>
    <w:rsid w:val="00E17182"/>
    <w:rsid w:val="00EA2A0E"/>
    <w:rsid w:val="00EA2BC1"/>
    <w:rsid w:val="00F03646"/>
    <w:rsid w:val="00F20D78"/>
    <w:rsid w:val="00F3162C"/>
    <w:rsid w:val="00F41CE0"/>
    <w:rsid w:val="00F94F66"/>
    <w:rsid w:val="00FF5A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D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B25DA"/>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25DA"/>
    <w:rPr>
      <w:rFonts w:ascii="Times New Roman" w:eastAsia="Times New Roman" w:hAnsi="Times New Roman" w:cs="Times New Roman"/>
      <w:b/>
      <w:sz w:val="24"/>
      <w:szCs w:val="24"/>
    </w:rPr>
  </w:style>
  <w:style w:type="paragraph" w:styleId="Footer">
    <w:name w:val="footer"/>
    <w:basedOn w:val="Normal"/>
    <w:link w:val="FooterChar"/>
    <w:rsid w:val="009B25DA"/>
    <w:pPr>
      <w:tabs>
        <w:tab w:val="center" w:pos="4320"/>
        <w:tab w:val="right" w:pos="8640"/>
      </w:tabs>
    </w:pPr>
    <w:rPr>
      <w:sz w:val="26"/>
      <w:szCs w:val="26"/>
    </w:rPr>
  </w:style>
  <w:style w:type="character" w:customStyle="1" w:styleId="FooterChar">
    <w:name w:val="Footer Char"/>
    <w:basedOn w:val="DefaultParagraphFont"/>
    <w:link w:val="Footer"/>
    <w:rsid w:val="009B25DA"/>
    <w:rPr>
      <w:rFonts w:ascii="Times New Roman" w:eastAsia="Times New Roman" w:hAnsi="Times New Roman" w:cs="Times New Roman"/>
      <w:sz w:val="26"/>
      <w:szCs w:val="26"/>
    </w:rPr>
  </w:style>
  <w:style w:type="character" w:styleId="PageNumber">
    <w:name w:val="page number"/>
    <w:basedOn w:val="DefaultParagraphFont"/>
    <w:rsid w:val="009B25DA"/>
  </w:style>
  <w:style w:type="paragraph" w:styleId="BodyText">
    <w:name w:val="Body Text"/>
    <w:basedOn w:val="Normal"/>
    <w:link w:val="BodyTextChar"/>
    <w:rsid w:val="009B25DA"/>
    <w:pPr>
      <w:spacing w:before="120" w:after="120"/>
      <w:jc w:val="center"/>
    </w:pPr>
    <w:rPr>
      <w:i/>
      <w:sz w:val="28"/>
      <w:szCs w:val="28"/>
    </w:rPr>
  </w:style>
  <w:style w:type="character" w:customStyle="1" w:styleId="BodyTextChar">
    <w:name w:val="Body Text Char"/>
    <w:basedOn w:val="DefaultParagraphFont"/>
    <w:link w:val="BodyText"/>
    <w:rsid w:val="009B25DA"/>
    <w:rPr>
      <w:rFonts w:ascii="Times New Roman" w:eastAsia="Times New Roman" w:hAnsi="Times New Roman" w:cs="Times New Roman"/>
      <w:i/>
      <w:sz w:val="28"/>
      <w:szCs w:val="28"/>
    </w:rPr>
  </w:style>
  <w:style w:type="paragraph" w:styleId="Caption">
    <w:name w:val="caption"/>
    <w:basedOn w:val="Normal"/>
    <w:next w:val="Normal"/>
    <w:qFormat/>
    <w:rsid w:val="009B25DA"/>
    <w:pPr>
      <w:spacing w:before="120" w:after="120"/>
      <w:jc w:val="center"/>
    </w:pPr>
    <w:rPr>
      <w:b/>
      <w:sz w:val="28"/>
      <w:szCs w:val="28"/>
    </w:rPr>
  </w:style>
  <w:style w:type="paragraph" w:styleId="HTMLPreformatted">
    <w:name w:val="HTML Preformatted"/>
    <w:basedOn w:val="Normal"/>
    <w:link w:val="HTMLPreformattedChar"/>
    <w:unhideWhenUsed/>
    <w:rsid w:val="009B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B25DA"/>
    <w:rPr>
      <w:rFonts w:ascii="Courier New" w:eastAsia="Times New Roman" w:hAnsi="Courier New" w:cs="Courier New"/>
      <w:sz w:val="20"/>
      <w:szCs w:val="20"/>
    </w:rPr>
  </w:style>
  <w:style w:type="paragraph" w:styleId="NormalWeb">
    <w:name w:val="Normal (Web)"/>
    <w:basedOn w:val="Normal"/>
    <w:rsid w:val="009B25DA"/>
    <w:pPr>
      <w:spacing w:before="100" w:beforeAutospacing="1" w:after="100" w:afterAutospacing="1"/>
    </w:pPr>
    <w:rPr>
      <w:rFonts w:ascii="Arial" w:hAnsi="Arial" w:cs="Arial"/>
      <w:color w:val="000000"/>
      <w:sz w:val="18"/>
      <w:szCs w:val="18"/>
    </w:rPr>
  </w:style>
  <w:style w:type="paragraph" w:styleId="ListParagraph">
    <w:name w:val="List Paragraph"/>
    <w:basedOn w:val="Normal"/>
    <w:qFormat/>
    <w:rsid w:val="009B25DA"/>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9B25DA"/>
    <w:rPr>
      <w:sz w:val="16"/>
      <w:szCs w:val="16"/>
    </w:rPr>
  </w:style>
  <w:style w:type="paragraph" w:styleId="CommentText">
    <w:name w:val="annotation text"/>
    <w:basedOn w:val="Normal"/>
    <w:link w:val="CommentTextChar"/>
    <w:rsid w:val="009B25DA"/>
    <w:rPr>
      <w:sz w:val="20"/>
      <w:szCs w:val="20"/>
    </w:rPr>
  </w:style>
  <w:style w:type="character" w:customStyle="1" w:styleId="CommentTextChar">
    <w:name w:val="Comment Text Char"/>
    <w:basedOn w:val="DefaultParagraphFont"/>
    <w:link w:val="CommentText"/>
    <w:rsid w:val="009B25D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25DA"/>
    <w:rPr>
      <w:rFonts w:ascii="Tahoma" w:hAnsi="Tahoma" w:cs="Tahoma"/>
      <w:sz w:val="16"/>
      <w:szCs w:val="16"/>
    </w:rPr>
  </w:style>
  <w:style w:type="character" w:customStyle="1" w:styleId="BalloonTextChar">
    <w:name w:val="Balloon Text Char"/>
    <w:basedOn w:val="DefaultParagraphFont"/>
    <w:link w:val="BalloonText"/>
    <w:uiPriority w:val="99"/>
    <w:semiHidden/>
    <w:rsid w:val="009B25D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E7E2A-B1D0-4182-8C2D-E61594BD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2727</Words>
  <Characters>15545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VFF</Company>
  <LinksUpToDate>false</LinksUpToDate>
  <CharactersWithSpaces>18236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Tu</dc:creator>
  <cp:keywords/>
  <dc:description/>
  <cp:lastModifiedBy>Nguyen Thanh Tu</cp:lastModifiedBy>
  <cp:revision>12</cp:revision>
  <cp:lastPrinted>2016-05-25T04:24:00Z</cp:lastPrinted>
  <dcterms:created xsi:type="dcterms:W3CDTF">2016-05-12T09:06:00Z</dcterms:created>
  <dcterms:modified xsi:type="dcterms:W3CDTF">2016-05-25T04:24:00Z</dcterms:modified>
</cp:coreProperties>
</file>